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E4" w:rsidRDefault="001174E4" w:rsidP="001174E4">
      <w:pPr>
        <w:pStyle w:val="Style3"/>
        <w:widowControl/>
        <w:spacing w:line="276" w:lineRule="auto"/>
        <w:ind w:left="-709" w:right="-142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Ф</w:t>
      </w:r>
      <w:r w:rsidRPr="00484F83">
        <w:rPr>
          <w:rStyle w:val="FontStyle14"/>
          <w:sz w:val="28"/>
          <w:szCs w:val="28"/>
        </w:rPr>
        <w:t>естивал</w:t>
      </w:r>
      <w:r>
        <w:rPr>
          <w:rStyle w:val="FontStyle14"/>
          <w:sz w:val="28"/>
          <w:szCs w:val="28"/>
        </w:rPr>
        <w:t>ь</w:t>
      </w:r>
      <w:r w:rsidRPr="00484F83">
        <w:rPr>
          <w:rStyle w:val="FontStyle14"/>
          <w:sz w:val="28"/>
          <w:szCs w:val="28"/>
        </w:rPr>
        <w:t xml:space="preserve"> детского художественного творчества</w:t>
      </w:r>
      <w:r>
        <w:rPr>
          <w:rStyle w:val="FontStyle14"/>
          <w:sz w:val="28"/>
          <w:szCs w:val="28"/>
        </w:rPr>
        <w:t>,</w:t>
      </w:r>
      <w:r w:rsidRPr="00484F83">
        <w:rPr>
          <w:rStyle w:val="FontStyle14"/>
          <w:sz w:val="28"/>
          <w:szCs w:val="28"/>
        </w:rPr>
        <w:t xml:space="preserve"> посвящённого Году культурного наследия «Художники Рыбинска —</w:t>
      </w:r>
      <w:r>
        <w:rPr>
          <w:rStyle w:val="FontStyle14"/>
          <w:sz w:val="28"/>
          <w:szCs w:val="28"/>
        </w:rPr>
        <w:t xml:space="preserve"> </w:t>
      </w:r>
      <w:r w:rsidRPr="00484F83">
        <w:rPr>
          <w:rStyle w:val="FontStyle14"/>
          <w:sz w:val="28"/>
          <w:szCs w:val="28"/>
        </w:rPr>
        <w:t>детям»</w:t>
      </w:r>
      <w:r w:rsidRPr="00484F83">
        <w:rPr>
          <w:rStyle w:val="FontStyle14"/>
          <w:sz w:val="28"/>
          <w:szCs w:val="28"/>
        </w:rPr>
        <w:br/>
        <w:t>среди обучающихся детских художественных школ и художественных отделений ДШИ города Рыбинска</w:t>
      </w:r>
    </w:p>
    <w:p w:rsidR="006903D3" w:rsidRDefault="006903D3" w:rsidP="001174E4">
      <w:pPr>
        <w:pStyle w:val="Style3"/>
        <w:widowControl/>
        <w:spacing w:line="276" w:lineRule="auto"/>
        <w:ind w:left="-709" w:right="-142"/>
        <w:jc w:val="center"/>
        <w:rPr>
          <w:rStyle w:val="FontStyle14"/>
          <w:sz w:val="28"/>
          <w:szCs w:val="28"/>
        </w:rPr>
      </w:pPr>
    </w:p>
    <w:p w:rsidR="006903D3" w:rsidRPr="006903D3" w:rsidRDefault="006903D3" w:rsidP="001174E4">
      <w:pPr>
        <w:pStyle w:val="Style3"/>
        <w:widowControl/>
        <w:spacing w:line="276" w:lineRule="auto"/>
        <w:ind w:left="-709" w:right="-142"/>
        <w:jc w:val="center"/>
        <w:rPr>
          <w:rStyle w:val="FontStyle14"/>
          <w:b w:val="0"/>
          <w:sz w:val="28"/>
          <w:szCs w:val="28"/>
        </w:rPr>
      </w:pPr>
      <w:r w:rsidRPr="006903D3">
        <w:rPr>
          <w:rStyle w:val="FontStyle14"/>
          <w:b w:val="0"/>
          <w:sz w:val="28"/>
          <w:szCs w:val="28"/>
        </w:rPr>
        <w:t>Даты проведения: 01–15 июля 2022</w:t>
      </w:r>
    </w:p>
    <w:p w:rsidR="001174E4" w:rsidRDefault="001174E4"/>
    <w:p w:rsidR="006D1109" w:rsidRPr="001174E4" w:rsidRDefault="005B03C0" w:rsidP="001174E4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1174E4">
        <w:rPr>
          <w:rFonts w:ascii="Times New Roman" w:hAnsi="Times New Roman" w:cs="Times New Roman"/>
          <w:b/>
          <w:sz w:val="26"/>
          <w:szCs w:val="26"/>
        </w:rPr>
        <w:t>П</w:t>
      </w:r>
      <w:r w:rsidR="001174E4" w:rsidRPr="001174E4">
        <w:rPr>
          <w:rFonts w:ascii="Times New Roman" w:hAnsi="Times New Roman" w:cs="Times New Roman"/>
          <w:b/>
          <w:sz w:val="26"/>
          <w:szCs w:val="26"/>
        </w:rPr>
        <w:t>рограмма мероприятия</w:t>
      </w:r>
      <w:r w:rsidR="006D5CD6">
        <w:rPr>
          <w:rFonts w:ascii="Times New Roman" w:hAnsi="Times New Roman" w:cs="Times New Roman"/>
          <w:b/>
          <w:sz w:val="26"/>
          <w:szCs w:val="26"/>
        </w:rPr>
        <w:t>, список исполнителей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13"/>
        <w:gridCol w:w="1833"/>
        <w:gridCol w:w="2242"/>
        <w:gridCol w:w="2593"/>
        <w:gridCol w:w="1991"/>
      </w:tblGrid>
      <w:tr w:rsidR="006D5CD6" w:rsidTr="006903D3">
        <w:tc>
          <w:tcPr>
            <w:tcW w:w="1513" w:type="dxa"/>
          </w:tcPr>
          <w:p w:rsidR="005B03C0" w:rsidRDefault="005B03C0" w:rsidP="00DD05FC">
            <w:r>
              <w:t>№</w:t>
            </w:r>
          </w:p>
        </w:tc>
        <w:tc>
          <w:tcPr>
            <w:tcW w:w="1833" w:type="dxa"/>
          </w:tcPr>
          <w:p w:rsidR="005B03C0" w:rsidRDefault="005B03C0" w:rsidP="00DD05FC">
            <w:r>
              <w:t>Художник</w:t>
            </w:r>
          </w:p>
        </w:tc>
        <w:tc>
          <w:tcPr>
            <w:tcW w:w="2242" w:type="dxa"/>
          </w:tcPr>
          <w:p w:rsidR="005B03C0" w:rsidRDefault="005B03C0" w:rsidP="00DD05FC">
            <w:r>
              <w:t>Мастер-класс</w:t>
            </w:r>
          </w:p>
        </w:tc>
        <w:tc>
          <w:tcPr>
            <w:tcW w:w="2593" w:type="dxa"/>
          </w:tcPr>
          <w:p w:rsidR="005B03C0" w:rsidRDefault="005B03C0" w:rsidP="005B03C0">
            <w:r>
              <w:t>Дата, продолжительность</w:t>
            </w:r>
          </w:p>
        </w:tc>
        <w:tc>
          <w:tcPr>
            <w:tcW w:w="1991" w:type="dxa"/>
          </w:tcPr>
          <w:p w:rsidR="005B03C0" w:rsidRDefault="005B03C0" w:rsidP="00DD05FC">
            <w:r>
              <w:t>Опыт работы, компетенции</w:t>
            </w:r>
          </w:p>
        </w:tc>
      </w:tr>
      <w:tr w:rsidR="006903D3" w:rsidTr="006903D3">
        <w:tc>
          <w:tcPr>
            <w:tcW w:w="1513" w:type="dxa"/>
          </w:tcPr>
          <w:p w:rsidR="006903D3" w:rsidRPr="00666BFA" w:rsidRDefault="006903D3" w:rsidP="00643927">
            <w:r>
              <w:t>1</w:t>
            </w:r>
            <w:r w:rsidR="00643927">
              <w:t>.</w:t>
            </w:r>
          </w:p>
        </w:tc>
        <w:tc>
          <w:tcPr>
            <w:tcW w:w="1833" w:type="dxa"/>
          </w:tcPr>
          <w:p w:rsidR="006903D3" w:rsidRPr="00666BFA" w:rsidRDefault="006903D3" w:rsidP="00A74C25">
            <w:r w:rsidRPr="00666BFA">
              <w:t>Григорьев Александр Вячеславович</w:t>
            </w:r>
          </w:p>
        </w:tc>
        <w:tc>
          <w:tcPr>
            <w:tcW w:w="2242" w:type="dxa"/>
          </w:tcPr>
          <w:p w:rsidR="006903D3" w:rsidRDefault="006903D3" w:rsidP="00A74C25">
            <w:r>
              <w:t>Представление работ автора, мастер-класс «Нюанс и контраст в живописи», жанр натюрморта</w:t>
            </w:r>
          </w:p>
        </w:tc>
        <w:tc>
          <w:tcPr>
            <w:tcW w:w="2593" w:type="dxa"/>
          </w:tcPr>
          <w:p w:rsidR="00643927" w:rsidRDefault="00643927" w:rsidP="00643927">
            <w:r>
              <w:t>01.07.2022</w:t>
            </w:r>
          </w:p>
          <w:p w:rsidR="006903D3" w:rsidRDefault="006903D3" w:rsidP="00643927">
            <w:r>
              <w:t>10.30–14.00</w:t>
            </w:r>
          </w:p>
        </w:tc>
        <w:tc>
          <w:tcPr>
            <w:tcW w:w="1991" w:type="dxa"/>
          </w:tcPr>
          <w:p w:rsidR="006903D3" w:rsidRDefault="006903D3" w:rsidP="006903D3">
            <w:r>
              <w:t>Живописец, председатель</w:t>
            </w:r>
            <w:r w:rsidRPr="005B03C0">
              <w:t xml:space="preserve"> Рыбинской городской организации ВТОО «Союз художников России»</w:t>
            </w:r>
          </w:p>
        </w:tc>
      </w:tr>
      <w:tr w:rsidR="00534A90" w:rsidTr="006903D3">
        <w:tc>
          <w:tcPr>
            <w:tcW w:w="1513" w:type="dxa"/>
          </w:tcPr>
          <w:p w:rsidR="00534A90" w:rsidRDefault="00534A90" w:rsidP="00D522EA">
            <w:r>
              <w:t>2.</w:t>
            </w:r>
          </w:p>
        </w:tc>
        <w:tc>
          <w:tcPr>
            <w:tcW w:w="1833" w:type="dxa"/>
          </w:tcPr>
          <w:p w:rsidR="00534A90" w:rsidRPr="00F0100A" w:rsidRDefault="00534A90" w:rsidP="00D522EA">
            <w:pPr>
              <w:rPr>
                <w:rFonts w:ascii="Arial CYR" w:hAnsi="Arial CYR" w:cs="Arial CYR"/>
                <w:sz w:val="32"/>
                <w:szCs w:val="32"/>
              </w:rPr>
            </w:pPr>
            <w:proofErr w:type="spellStart"/>
            <w:r w:rsidRPr="0015210F">
              <w:t>Палкин</w:t>
            </w:r>
            <w:proofErr w:type="spellEnd"/>
            <w:r w:rsidRPr="0015210F">
              <w:t xml:space="preserve"> Владимир Павлович</w:t>
            </w:r>
          </w:p>
        </w:tc>
        <w:tc>
          <w:tcPr>
            <w:tcW w:w="2242" w:type="dxa"/>
          </w:tcPr>
          <w:p w:rsidR="00534A90" w:rsidRDefault="00534A90" w:rsidP="00D522EA">
            <w:r>
              <w:t>Представление работ автора, мастер-класс «Чудеса со старой палитрой», пейзаж в городской среде</w:t>
            </w:r>
          </w:p>
        </w:tc>
        <w:tc>
          <w:tcPr>
            <w:tcW w:w="2593" w:type="dxa"/>
          </w:tcPr>
          <w:p w:rsidR="00643927" w:rsidRDefault="00534A90" w:rsidP="00643927">
            <w:r w:rsidRPr="006903D3">
              <w:t>04.07.2022</w:t>
            </w:r>
          </w:p>
          <w:p w:rsidR="00534A90" w:rsidRDefault="00534A90" w:rsidP="00643927">
            <w:r>
              <w:t>10.30–14.00</w:t>
            </w:r>
          </w:p>
        </w:tc>
        <w:tc>
          <w:tcPr>
            <w:tcW w:w="1991" w:type="dxa"/>
          </w:tcPr>
          <w:p w:rsidR="00534A90" w:rsidRDefault="00534A90" w:rsidP="006903D3">
            <w:r>
              <w:t xml:space="preserve">Живописец, </w:t>
            </w:r>
            <w:r w:rsidRPr="005B03C0">
              <w:t>член Рыбинской городской организации ВТОО «Союз художников России»</w:t>
            </w:r>
          </w:p>
        </w:tc>
      </w:tr>
      <w:tr w:rsidR="006D5CD6" w:rsidTr="006903D3">
        <w:tc>
          <w:tcPr>
            <w:tcW w:w="1513" w:type="dxa"/>
          </w:tcPr>
          <w:p w:rsidR="00F0100A" w:rsidRDefault="00F0100A">
            <w:r>
              <w:t>3.</w:t>
            </w:r>
          </w:p>
        </w:tc>
        <w:tc>
          <w:tcPr>
            <w:tcW w:w="1833" w:type="dxa"/>
          </w:tcPr>
          <w:p w:rsidR="00F0100A" w:rsidRPr="00F0100A" w:rsidRDefault="00F0100A">
            <w:pPr>
              <w:rPr>
                <w:rFonts w:ascii="Arial CYR" w:hAnsi="Arial CYR" w:cs="Arial CYR"/>
                <w:sz w:val="32"/>
                <w:szCs w:val="32"/>
              </w:rPr>
            </w:pPr>
            <w:r w:rsidRPr="00F0100A">
              <w:t>Лимарев Евгений Петрович</w:t>
            </w:r>
          </w:p>
        </w:tc>
        <w:tc>
          <w:tcPr>
            <w:tcW w:w="2242" w:type="dxa"/>
          </w:tcPr>
          <w:p w:rsidR="00F0100A" w:rsidRDefault="00F0100A" w:rsidP="00F0100A">
            <w:r>
              <w:t>Представление работ автора, мастер-класс «Не надо бояться больших форматов», загородный пейзаж</w:t>
            </w:r>
          </w:p>
        </w:tc>
        <w:tc>
          <w:tcPr>
            <w:tcW w:w="2593" w:type="dxa"/>
          </w:tcPr>
          <w:p w:rsidR="00643927" w:rsidRDefault="00F0100A" w:rsidP="00643927">
            <w:r>
              <w:t>0</w:t>
            </w:r>
            <w:r w:rsidR="00515530">
              <w:t>5</w:t>
            </w:r>
            <w:r>
              <w:t>.07.2022</w:t>
            </w:r>
          </w:p>
          <w:p w:rsidR="00F0100A" w:rsidRDefault="00F0100A" w:rsidP="00643927">
            <w:r>
              <w:t>10.30–14.00</w:t>
            </w:r>
          </w:p>
        </w:tc>
        <w:tc>
          <w:tcPr>
            <w:tcW w:w="1991" w:type="dxa"/>
          </w:tcPr>
          <w:p w:rsidR="00F0100A" w:rsidRDefault="00F0100A" w:rsidP="006903D3">
            <w:r>
              <w:t xml:space="preserve">Живописец, </w:t>
            </w:r>
            <w:r w:rsidRPr="005B03C0">
              <w:t>член Рыбинской городской организации ВТОО «Союз художников России»</w:t>
            </w:r>
          </w:p>
        </w:tc>
      </w:tr>
      <w:tr w:rsidR="006D5CD6" w:rsidTr="006903D3">
        <w:tc>
          <w:tcPr>
            <w:tcW w:w="1513" w:type="dxa"/>
          </w:tcPr>
          <w:p w:rsidR="00F0100A" w:rsidRDefault="00F0100A">
            <w:r>
              <w:t>4.</w:t>
            </w:r>
          </w:p>
        </w:tc>
        <w:tc>
          <w:tcPr>
            <w:tcW w:w="1833" w:type="dxa"/>
          </w:tcPr>
          <w:p w:rsidR="006903D3" w:rsidRPr="006903D3" w:rsidRDefault="006903D3" w:rsidP="006903D3">
            <w:r w:rsidRPr="006903D3">
              <w:t>Скрынников Владимир Викторович</w:t>
            </w:r>
          </w:p>
          <w:p w:rsidR="00F0100A" w:rsidRDefault="00F0100A"/>
        </w:tc>
        <w:tc>
          <w:tcPr>
            <w:tcW w:w="2242" w:type="dxa"/>
          </w:tcPr>
          <w:p w:rsidR="00F0100A" w:rsidRDefault="00F0100A" w:rsidP="006903D3">
            <w:r>
              <w:t>Представление работ автора, мастер-класс «</w:t>
            </w:r>
            <w:r w:rsidR="006903D3">
              <w:t>Стекло в натюрморте</w:t>
            </w:r>
            <w:r w:rsidR="00FE13B0">
              <w:t xml:space="preserve">», </w:t>
            </w:r>
            <w:r w:rsidR="006903D3">
              <w:t>темпера</w:t>
            </w:r>
          </w:p>
        </w:tc>
        <w:tc>
          <w:tcPr>
            <w:tcW w:w="2593" w:type="dxa"/>
          </w:tcPr>
          <w:p w:rsidR="00643927" w:rsidRDefault="00F0100A" w:rsidP="00643927">
            <w:r>
              <w:t>0</w:t>
            </w:r>
            <w:r w:rsidR="00515530">
              <w:t>6</w:t>
            </w:r>
            <w:r>
              <w:t>.07.2022</w:t>
            </w:r>
          </w:p>
          <w:p w:rsidR="00F0100A" w:rsidRDefault="00F0100A" w:rsidP="00643927">
            <w:r>
              <w:t>10.30–14.00</w:t>
            </w:r>
          </w:p>
        </w:tc>
        <w:tc>
          <w:tcPr>
            <w:tcW w:w="1991" w:type="dxa"/>
          </w:tcPr>
          <w:p w:rsidR="00F0100A" w:rsidRDefault="006903D3" w:rsidP="006903D3">
            <w:r>
              <w:t xml:space="preserve">Живописец, </w:t>
            </w:r>
            <w:r w:rsidRPr="005B03C0">
              <w:t>член Рыбинской городской организации ВТОО «Союз художников России»</w:t>
            </w:r>
          </w:p>
        </w:tc>
      </w:tr>
      <w:tr w:rsidR="00534A90" w:rsidTr="006903D3">
        <w:tc>
          <w:tcPr>
            <w:tcW w:w="1513" w:type="dxa"/>
          </w:tcPr>
          <w:p w:rsidR="00534A90" w:rsidRDefault="00534A90" w:rsidP="00D522EA">
            <w:r>
              <w:t>5.</w:t>
            </w:r>
          </w:p>
        </w:tc>
        <w:tc>
          <w:tcPr>
            <w:tcW w:w="1833" w:type="dxa"/>
          </w:tcPr>
          <w:p w:rsidR="00534A90" w:rsidRPr="005B03C0" w:rsidRDefault="00534A90" w:rsidP="00D522EA">
            <w:r w:rsidRPr="005B03C0">
              <w:t>Быков Игорь Витальевич</w:t>
            </w:r>
          </w:p>
        </w:tc>
        <w:tc>
          <w:tcPr>
            <w:tcW w:w="2242" w:type="dxa"/>
          </w:tcPr>
          <w:p w:rsidR="00534A90" w:rsidRPr="006903D3" w:rsidRDefault="00534A90" w:rsidP="00D522EA">
            <w:r w:rsidRPr="006903D3">
              <w:t>Представление работ автора, мастер-класс «Как рисовать деревья графитным карандашом», техника передачи формы и светотени</w:t>
            </w:r>
          </w:p>
        </w:tc>
        <w:tc>
          <w:tcPr>
            <w:tcW w:w="2593" w:type="dxa"/>
          </w:tcPr>
          <w:p w:rsidR="00643927" w:rsidRDefault="00534A90" w:rsidP="00643927">
            <w:r w:rsidRPr="006903D3">
              <w:t>07.07.2022</w:t>
            </w:r>
          </w:p>
          <w:p w:rsidR="00534A90" w:rsidRPr="006903D3" w:rsidRDefault="00534A90" w:rsidP="00643927">
            <w:r w:rsidRPr="006903D3">
              <w:t>10.30–14.00</w:t>
            </w:r>
          </w:p>
        </w:tc>
        <w:tc>
          <w:tcPr>
            <w:tcW w:w="1991" w:type="dxa"/>
          </w:tcPr>
          <w:p w:rsidR="00534A90" w:rsidRDefault="00534A90" w:rsidP="006903D3">
            <w:r>
              <w:t xml:space="preserve">График, </w:t>
            </w:r>
            <w:r w:rsidRPr="005B03C0">
              <w:t>член Рыбинской городской организации ВТОО «Союз художников России»</w:t>
            </w:r>
          </w:p>
        </w:tc>
      </w:tr>
      <w:tr w:rsidR="006D5CD6" w:rsidTr="006903D3">
        <w:tc>
          <w:tcPr>
            <w:tcW w:w="1513" w:type="dxa"/>
          </w:tcPr>
          <w:p w:rsidR="0015210F" w:rsidRDefault="0015210F">
            <w:r>
              <w:t>6.</w:t>
            </w:r>
          </w:p>
        </w:tc>
        <w:tc>
          <w:tcPr>
            <w:tcW w:w="1833" w:type="dxa"/>
          </w:tcPr>
          <w:p w:rsidR="0015210F" w:rsidRPr="0015210F" w:rsidRDefault="0015210F">
            <w:r w:rsidRPr="0015210F">
              <w:t>Ершова Валентина Александровна</w:t>
            </w:r>
          </w:p>
        </w:tc>
        <w:tc>
          <w:tcPr>
            <w:tcW w:w="2242" w:type="dxa"/>
          </w:tcPr>
          <w:p w:rsidR="0015210F" w:rsidRDefault="0015210F" w:rsidP="0015210F">
            <w:r>
              <w:t xml:space="preserve">Представление работ автора, мастер-класс «Как делать гобелен», </w:t>
            </w:r>
            <w:r>
              <w:lastRenderedPageBreak/>
              <w:t>практика подготовки и ведения работы в технике гобелена</w:t>
            </w:r>
          </w:p>
        </w:tc>
        <w:tc>
          <w:tcPr>
            <w:tcW w:w="2593" w:type="dxa"/>
          </w:tcPr>
          <w:p w:rsidR="00643927" w:rsidRDefault="0015210F" w:rsidP="00643927">
            <w:r>
              <w:lastRenderedPageBreak/>
              <w:t>0</w:t>
            </w:r>
            <w:r w:rsidR="00515530">
              <w:t>8</w:t>
            </w:r>
            <w:r>
              <w:t>.07.2022</w:t>
            </w:r>
          </w:p>
          <w:p w:rsidR="0015210F" w:rsidRDefault="0015210F" w:rsidP="00643927">
            <w:r>
              <w:t>10.30–14.00</w:t>
            </w:r>
          </w:p>
        </w:tc>
        <w:tc>
          <w:tcPr>
            <w:tcW w:w="1991" w:type="dxa"/>
          </w:tcPr>
          <w:p w:rsidR="0015210F" w:rsidRDefault="0015210F" w:rsidP="006903D3">
            <w:r>
              <w:t xml:space="preserve">Декоратор, </w:t>
            </w:r>
            <w:r w:rsidRPr="005B03C0">
              <w:t xml:space="preserve">член Рыбинской городской организации ВТОО </w:t>
            </w:r>
            <w:r w:rsidRPr="005B03C0">
              <w:lastRenderedPageBreak/>
              <w:t>«Союз художников России»</w:t>
            </w:r>
          </w:p>
        </w:tc>
      </w:tr>
      <w:tr w:rsidR="006D5CD6" w:rsidTr="006903D3">
        <w:tc>
          <w:tcPr>
            <w:tcW w:w="1513" w:type="dxa"/>
          </w:tcPr>
          <w:p w:rsidR="00FB5BAA" w:rsidRDefault="00FB5BAA">
            <w:r>
              <w:lastRenderedPageBreak/>
              <w:t>7.</w:t>
            </w:r>
          </w:p>
        </w:tc>
        <w:tc>
          <w:tcPr>
            <w:tcW w:w="1833" w:type="dxa"/>
          </w:tcPr>
          <w:p w:rsidR="00FB5BAA" w:rsidRDefault="00FB5BAA">
            <w:r w:rsidRPr="00F12112">
              <w:t>Малафеев Николай Дмитриевич</w:t>
            </w:r>
          </w:p>
        </w:tc>
        <w:tc>
          <w:tcPr>
            <w:tcW w:w="2242" w:type="dxa"/>
          </w:tcPr>
          <w:p w:rsidR="00FB5BAA" w:rsidRDefault="00FB5BAA" w:rsidP="00FB5BAA">
            <w:r>
              <w:t>Представление работ автора, мастер-класс «</w:t>
            </w:r>
            <w:proofErr w:type="spellStart"/>
            <w:r>
              <w:t>Бумагопластика</w:t>
            </w:r>
            <w:proofErr w:type="spellEnd"/>
            <w:r>
              <w:t>», архитектоника в скульптуре</w:t>
            </w:r>
          </w:p>
        </w:tc>
        <w:tc>
          <w:tcPr>
            <w:tcW w:w="2593" w:type="dxa"/>
          </w:tcPr>
          <w:p w:rsidR="00643927" w:rsidRDefault="00515530" w:rsidP="00643927">
            <w:r>
              <w:t>11</w:t>
            </w:r>
            <w:r w:rsidR="00FB5BAA">
              <w:t>.07.2022</w:t>
            </w:r>
          </w:p>
          <w:p w:rsidR="00FB5BAA" w:rsidRDefault="00FB5BAA" w:rsidP="00643927">
            <w:r>
              <w:t>10.30–14.00</w:t>
            </w:r>
          </w:p>
        </w:tc>
        <w:tc>
          <w:tcPr>
            <w:tcW w:w="1991" w:type="dxa"/>
          </w:tcPr>
          <w:p w:rsidR="00FB5BAA" w:rsidRDefault="00FB5BAA" w:rsidP="00F12112">
            <w:r>
              <w:t xml:space="preserve">Живописец, скульптор, </w:t>
            </w:r>
            <w:r w:rsidRPr="005B03C0">
              <w:t>член Рыбинской городской организации ВТОО «Союз художников России»</w:t>
            </w:r>
            <w:r>
              <w:t xml:space="preserve"> более 1 года, Творческого Союза художников, имеет Знак отличия «За з</w:t>
            </w:r>
            <w:r w:rsidR="006903D3">
              <w:t>аслуги перед городом Рыбинском»</w:t>
            </w:r>
          </w:p>
        </w:tc>
      </w:tr>
      <w:tr w:rsidR="006D5CD6" w:rsidTr="006903D3">
        <w:tc>
          <w:tcPr>
            <w:tcW w:w="1513" w:type="dxa"/>
          </w:tcPr>
          <w:p w:rsidR="005B03C0" w:rsidRDefault="005B03C0">
            <w:r>
              <w:t>8.</w:t>
            </w:r>
          </w:p>
        </w:tc>
        <w:tc>
          <w:tcPr>
            <w:tcW w:w="1833" w:type="dxa"/>
          </w:tcPr>
          <w:p w:rsidR="005B03C0" w:rsidRDefault="00666BFA">
            <w:r w:rsidRPr="00666BFA">
              <w:t>Палкина Галина Евгеньевна</w:t>
            </w:r>
          </w:p>
        </w:tc>
        <w:tc>
          <w:tcPr>
            <w:tcW w:w="2242" w:type="dxa"/>
          </w:tcPr>
          <w:p w:rsidR="005B03C0" w:rsidRDefault="00666BFA" w:rsidP="006D5CD6">
            <w:r>
              <w:t>Представление работ автора, мастер-класс «Настроение в натюрморте»,</w:t>
            </w:r>
            <w:r w:rsidR="006D5CD6">
              <w:t xml:space="preserve"> передача эмоционального восприятия</w:t>
            </w:r>
          </w:p>
        </w:tc>
        <w:tc>
          <w:tcPr>
            <w:tcW w:w="2593" w:type="dxa"/>
          </w:tcPr>
          <w:p w:rsidR="00643927" w:rsidRDefault="00515530" w:rsidP="00643927">
            <w:r>
              <w:t>12</w:t>
            </w:r>
            <w:r w:rsidR="00666BFA">
              <w:t>.07.2022</w:t>
            </w:r>
          </w:p>
          <w:p w:rsidR="005B03C0" w:rsidRDefault="00666BFA" w:rsidP="00643927">
            <w:r>
              <w:t>10.30–14.00</w:t>
            </w:r>
          </w:p>
        </w:tc>
        <w:tc>
          <w:tcPr>
            <w:tcW w:w="1991" w:type="dxa"/>
          </w:tcPr>
          <w:p w:rsidR="005B03C0" w:rsidRDefault="00666BFA" w:rsidP="006903D3">
            <w:r>
              <w:t xml:space="preserve">Живописец, </w:t>
            </w:r>
            <w:r w:rsidRPr="005B03C0">
              <w:t>член Рыбинской городской организации ВТОО «Союз художников России»</w:t>
            </w:r>
          </w:p>
        </w:tc>
      </w:tr>
      <w:tr w:rsidR="006D5CD6" w:rsidTr="006903D3">
        <w:tc>
          <w:tcPr>
            <w:tcW w:w="1513" w:type="dxa"/>
          </w:tcPr>
          <w:p w:rsidR="005B03C0" w:rsidRDefault="005B03C0">
            <w:r>
              <w:t>9.</w:t>
            </w:r>
          </w:p>
        </w:tc>
        <w:tc>
          <w:tcPr>
            <w:tcW w:w="1833" w:type="dxa"/>
          </w:tcPr>
          <w:p w:rsidR="005B03C0" w:rsidRDefault="00666BFA">
            <w:proofErr w:type="spellStart"/>
            <w:r w:rsidRPr="00666BFA">
              <w:t>Рачкова</w:t>
            </w:r>
            <w:proofErr w:type="spellEnd"/>
            <w:r w:rsidRPr="00666BFA">
              <w:t xml:space="preserve"> Инга </w:t>
            </w:r>
            <w:proofErr w:type="spellStart"/>
            <w:r w:rsidRPr="00666BFA">
              <w:t>Вольдемаровна</w:t>
            </w:r>
            <w:proofErr w:type="spellEnd"/>
          </w:p>
        </w:tc>
        <w:tc>
          <w:tcPr>
            <w:tcW w:w="2242" w:type="dxa"/>
          </w:tcPr>
          <w:p w:rsidR="005B03C0" w:rsidRDefault="00666BFA" w:rsidP="006D5CD6">
            <w:r>
              <w:t>Представление работ автора, мастер-класс «</w:t>
            </w:r>
            <w:r w:rsidR="006D5CD6">
              <w:t>Солнечное освещение в пейзаже</w:t>
            </w:r>
            <w:r>
              <w:t xml:space="preserve">», </w:t>
            </w:r>
            <w:r w:rsidR="006D5CD6">
              <w:t>тепло и холод в пейзаже</w:t>
            </w:r>
          </w:p>
        </w:tc>
        <w:tc>
          <w:tcPr>
            <w:tcW w:w="2593" w:type="dxa"/>
          </w:tcPr>
          <w:p w:rsidR="00643927" w:rsidRDefault="00515530" w:rsidP="00643927">
            <w:r>
              <w:t>13</w:t>
            </w:r>
            <w:r w:rsidR="00666BFA">
              <w:t>.07.2022</w:t>
            </w:r>
          </w:p>
          <w:p w:rsidR="005B03C0" w:rsidRDefault="00666BFA" w:rsidP="00643927">
            <w:r>
              <w:t>10.30–14.00</w:t>
            </w:r>
          </w:p>
        </w:tc>
        <w:tc>
          <w:tcPr>
            <w:tcW w:w="1991" w:type="dxa"/>
          </w:tcPr>
          <w:p w:rsidR="005B03C0" w:rsidRDefault="00666BFA" w:rsidP="006903D3">
            <w:r>
              <w:t xml:space="preserve">Живописец, </w:t>
            </w:r>
            <w:r w:rsidRPr="005B03C0">
              <w:t>член Рыбинской городской организации ВТОО «Союз художников России»</w:t>
            </w:r>
          </w:p>
        </w:tc>
      </w:tr>
      <w:tr w:rsidR="006903D3" w:rsidTr="006903D3">
        <w:tc>
          <w:tcPr>
            <w:tcW w:w="1513" w:type="dxa"/>
          </w:tcPr>
          <w:p w:rsidR="006903D3" w:rsidRDefault="006903D3" w:rsidP="00A74C25">
            <w:r>
              <w:t>10.</w:t>
            </w:r>
          </w:p>
        </w:tc>
        <w:tc>
          <w:tcPr>
            <w:tcW w:w="1833" w:type="dxa"/>
          </w:tcPr>
          <w:p w:rsidR="006903D3" w:rsidRPr="005B03C0" w:rsidRDefault="006903D3" w:rsidP="00A74C25">
            <w:r w:rsidRPr="005B03C0">
              <w:t>Бедринец Светлана Леонидовна</w:t>
            </w:r>
          </w:p>
        </w:tc>
        <w:tc>
          <w:tcPr>
            <w:tcW w:w="2242" w:type="dxa"/>
          </w:tcPr>
          <w:p w:rsidR="006903D3" w:rsidRDefault="006903D3" w:rsidP="00A74C25">
            <w:r>
              <w:t xml:space="preserve">Представление работ автора, мастер-класс </w:t>
            </w:r>
            <w:r w:rsidRPr="006903D3">
              <w:t>«Летний пейзаж в масляной живописи», Этап</w:t>
            </w:r>
            <w:r>
              <w:t>ы ведения работы</w:t>
            </w:r>
          </w:p>
        </w:tc>
        <w:tc>
          <w:tcPr>
            <w:tcW w:w="2593" w:type="dxa"/>
          </w:tcPr>
          <w:p w:rsidR="00643927" w:rsidRDefault="007E76E9" w:rsidP="00643927">
            <w:r>
              <w:t>14</w:t>
            </w:r>
            <w:bookmarkStart w:id="0" w:name="_GoBack"/>
            <w:bookmarkEnd w:id="0"/>
            <w:r w:rsidR="006903D3">
              <w:t>.07.2022</w:t>
            </w:r>
          </w:p>
          <w:p w:rsidR="006903D3" w:rsidRDefault="006903D3" w:rsidP="00643927">
            <w:r>
              <w:t>10.30–14.00</w:t>
            </w:r>
          </w:p>
        </w:tc>
        <w:tc>
          <w:tcPr>
            <w:tcW w:w="1991" w:type="dxa"/>
          </w:tcPr>
          <w:p w:rsidR="006903D3" w:rsidRDefault="006903D3" w:rsidP="00A74C25">
            <w:r>
              <w:t xml:space="preserve">Живописец, </w:t>
            </w:r>
            <w:r w:rsidRPr="005B03C0">
              <w:t>член Рыбинской городской организации ВТОО</w:t>
            </w:r>
            <w:r>
              <w:t xml:space="preserve"> </w:t>
            </w:r>
            <w:r w:rsidRPr="005B03C0">
              <w:t>«Союз художников России»</w:t>
            </w:r>
            <w:r>
              <w:t xml:space="preserve"> более 1 года, многолетний опыт работы с детьми, мастер-классы по пластилиновой живописи</w:t>
            </w:r>
          </w:p>
        </w:tc>
      </w:tr>
    </w:tbl>
    <w:p w:rsidR="00425B4D" w:rsidRDefault="00425B4D" w:rsidP="00461D46">
      <w:pPr>
        <w:pStyle w:val="Style3"/>
        <w:widowControl/>
        <w:spacing w:line="276" w:lineRule="auto"/>
        <w:ind w:left="-709" w:right="-142"/>
        <w:jc w:val="right"/>
      </w:pPr>
    </w:p>
    <w:p w:rsidR="00461D46" w:rsidRPr="00461D46" w:rsidRDefault="00425B4D" w:rsidP="00425B4D">
      <w:pPr>
        <w:pStyle w:val="Style3"/>
        <w:widowControl/>
        <w:tabs>
          <w:tab w:val="right" w:pos="9356"/>
        </w:tabs>
        <w:spacing w:line="276" w:lineRule="auto"/>
        <w:ind w:left="-709" w:right="-142"/>
        <w:rPr>
          <w:bCs/>
        </w:rPr>
      </w:pPr>
      <w:r>
        <w:t>П</w:t>
      </w:r>
      <w:r>
        <w:t>редседатель</w:t>
      </w:r>
      <w:r w:rsidRPr="005B03C0">
        <w:t xml:space="preserve"> Рыбинской городской организации</w:t>
      </w:r>
      <w:r>
        <w:t xml:space="preserve"> </w:t>
      </w:r>
      <w:r>
        <w:br/>
      </w:r>
      <w:r w:rsidRPr="005B03C0">
        <w:t>ВТОО</w:t>
      </w:r>
      <w:r w:rsidRPr="005B03C0">
        <w:t xml:space="preserve"> </w:t>
      </w:r>
      <w:r w:rsidRPr="005B03C0">
        <w:t>«Союз художников России»</w:t>
      </w:r>
      <w:r>
        <w:tab/>
      </w:r>
      <w:r w:rsidR="00461D46" w:rsidRPr="00461D46">
        <w:rPr>
          <w:rStyle w:val="FontStyle14"/>
          <w:b w:val="0"/>
          <w:sz w:val="24"/>
          <w:szCs w:val="24"/>
        </w:rPr>
        <w:t>Григорьев А. В.</w:t>
      </w:r>
    </w:p>
    <w:sectPr w:rsidR="00461D46" w:rsidRPr="00461D46" w:rsidSect="006439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C0"/>
    <w:rsid w:val="001174E4"/>
    <w:rsid w:val="0015210F"/>
    <w:rsid w:val="002B0DE8"/>
    <w:rsid w:val="00425B4D"/>
    <w:rsid w:val="00461D46"/>
    <w:rsid w:val="00483E96"/>
    <w:rsid w:val="00490F43"/>
    <w:rsid w:val="00515530"/>
    <w:rsid w:val="00534A90"/>
    <w:rsid w:val="00571039"/>
    <w:rsid w:val="005B03C0"/>
    <w:rsid w:val="00643927"/>
    <w:rsid w:val="00666BFA"/>
    <w:rsid w:val="006903D3"/>
    <w:rsid w:val="006D1109"/>
    <w:rsid w:val="006D5CD6"/>
    <w:rsid w:val="00784305"/>
    <w:rsid w:val="007E76E9"/>
    <w:rsid w:val="009D4E8B"/>
    <w:rsid w:val="00AC1698"/>
    <w:rsid w:val="00C22509"/>
    <w:rsid w:val="00E7165C"/>
    <w:rsid w:val="00F0100A"/>
    <w:rsid w:val="00F12112"/>
    <w:rsid w:val="00F13BA6"/>
    <w:rsid w:val="00FB5BAA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link w:val="Style30"/>
    <w:uiPriority w:val="99"/>
    <w:rsid w:val="00117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174E4"/>
    <w:rPr>
      <w:rFonts w:ascii="Times New Roman" w:hAnsi="Times New Roman" w:cs="Times New Roman"/>
      <w:b/>
      <w:bCs/>
      <w:sz w:val="22"/>
      <w:szCs w:val="22"/>
    </w:rPr>
  </w:style>
  <w:style w:type="character" w:customStyle="1" w:styleId="Style30">
    <w:name w:val="Style3 Знак"/>
    <w:basedOn w:val="a0"/>
    <w:link w:val="Style3"/>
    <w:uiPriority w:val="99"/>
    <w:rsid w:val="001174E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link w:val="Style30"/>
    <w:uiPriority w:val="99"/>
    <w:rsid w:val="00117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174E4"/>
    <w:rPr>
      <w:rFonts w:ascii="Times New Roman" w:hAnsi="Times New Roman" w:cs="Times New Roman"/>
      <w:b/>
      <w:bCs/>
      <w:sz w:val="22"/>
      <w:szCs w:val="22"/>
    </w:rPr>
  </w:style>
  <w:style w:type="character" w:customStyle="1" w:styleId="Style30">
    <w:name w:val="Style3 Знак"/>
    <w:basedOn w:val="a0"/>
    <w:link w:val="Style3"/>
    <w:uiPriority w:val="99"/>
    <w:rsid w:val="001174E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2022-06-29T11:44:00Z</dcterms:created>
  <dcterms:modified xsi:type="dcterms:W3CDTF">2022-06-30T08:07:00Z</dcterms:modified>
</cp:coreProperties>
</file>