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BA" w:rsidRPr="00292CBA" w:rsidRDefault="00292CBA" w:rsidP="00292CBA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32"/>
          <w:szCs w:val="32"/>
        </w:rPr>
      </w:pPr>
      <w:r w:rsidRPr="00292CBA">
        <w:rPr>
          <w:rStyle w:val="FontStyle14"/>
          <w:b w:val="0"/>
          <w:sz w:val="32"/>
          <w:szCs w:val="32"/>
        </w:rPr>
        <w:t>ПОЛОЖЕНИЕ</w:t>
      </w:r>
    </w:p>
    <w:p w:rsidR="00CD488D" w:rsidRDefault="0093591C" w:rsidP="00B33B2C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292CBA">
        <w:rPr>
          <w:rStyle w:val="FontStyle14"/>
          <w:b w:val="0"/>
          <w:sz w:val="28"/>
          <w:szCs w:val="28"/>
        </w:rPr>
        <w:t>о</w:t>
      </w:r>
      <w:r w:rsidR="00292CBA" w:rsidRPr="00292CBA">
        <w:rPr>
          <w:rStyle w:val="FontStyle14"/>
          <w:b w:val="0"/>
          <w:sz w:val="28"/>
          <w:szCs w:val="28"/>
        </w:rPr>
        <w:t>б</w:t>
      </w:r>
      <w:r w:rsidRPr="00292CBA">
        <w:rPr>
          <w:rStyle w:val="FontStyle14"/>
          <w:b w:val="0"/>
          <w:sz w:val="28"/>
          <w:szCs w:val="28"/>
        </w:rPr>
        <w:t xml:space="preserve"> </w:t>
      </w:r>
      <w:r w:rsidR="008B272C" w:rsidRPr="00292CBA">
        <w:rPr>
          <w:rStyle w:val="FontStyle14"/>
          <w:b w:val="0"/>
          <w:sz w:val="28"/>
          <w:szCs w:val="28"/>
        </w:rPr>
        <w:t xml:space="preserve">открытом </w:t>
      </w:r>
      <w:r w:rsidR="00514F8A" w:rsidRPr="00292CBA">
        <w:rPr>
          <w:rStyle w:val="FontStyle14"/>
          <w:b w:val="0"/>
          <w:sz w:val="28"/>
          <w:szCs w:val="28"/>
        </w:rPr>
        <w:t xml:space="preserve">муниципальном </w:t>
      </w:r>
      <w:r w:rsidR="008308B5" w:rsidRPr="00292CBA">
        <w:rPr>
          <w:rStyle w:val="FontStyle14"/>
          <w:b w:val="0"/>
          <w:sz w:val="28"/>
          <w:szCs w:val="28"/>
        </w:rPr>
        <w:t>конкурсе</w:t>
      </w:r>
      <w:r w:rsidR="00292CBA">
        <w:rPr>
          <w:rStyle w:val="FontStyle14"/>
          <w:b w:val="0"/>
          <w:sz w:val="28"/>
          <w:szCs w:val="28"/>
        </w:rPr>
        <w:t xml:space="preserve"> </w:t>
      </w:r>
      <w:r w:rsidR="00875993" w:rsidRPr="00551D34">
        <w:rPr>
          <w:rStyle w:val="FontStyle14"/>
          <w:b w:val="0"/>
          <w:sz w:val="28"/>
          <w:szCs w:val="28"/>
        </w:rPr>
        <w:t>детского художественного творчества</w:t>
      </w:r>
      <w:r w:rsidR="00514F8A">
        <w:rPr>
          <w:rStyle w:val="FontStyle14"/>
          <w:b w:val="0"/>
          <w:sz w:val="28"/>
          <w:szCs w:val="28"/>
        </w:rPr>
        <w:br/>
      </w:r>
      <w:r w:rsidR="00A44E88" w:rsidRPr="00A44E88">
        <w:rPr>
          <w:rStyle w:val="FontStyle14"/>
          <w:b w:val="0"/>
          <w:sz w:val="28"/>
          <w:szCs w:val="28"/>
        </w:rPr>
        <w:t>«Рыбинск — город трудовой доблести»</w:t>
      </w:r>
      <w:r w:rsidR="008308B5" w:rsidRPr="00551D34">
        <w:rPr>
          <w:rStyle w:val="FontStyle14"/>
          <w:b w:val="0"/>
          <w:sz w:val="28"/>
          <w:szCs w:val="28"/>
        </w:rPr>
        <w:t>»</w:t>
      </w:r>
      <w:r w:rsidR="00514F8A">
        <w:rPr>
          <w:rStyle w:val="FontStyle14"/>
          <w:b w:val="0"/>
          <w:sz w:val="28"/>
          <w:szCs w:val="28"/>
        </w:rPr>
        <w:t xml:space="preserve"> </w:t>
      </w:r>
      <w:r w:rsidR="008308B5" w:rsidRPr="00551D34">
        <w:rPr>
          <w:rStyle w:val="FontStyle14"/>
          <w:b w:val="0"/>
          <w:sz w:val="28"/>
          <w:szCs w:val="28"/>
        </w:rPr>
        <w:t>среди обучающихся</w:t>
      </w:r>
      <w:r w:rsidR="00292CBA">
        <w:rPr>
          <w:rStyle w:val="FontStyle14"/>
          <w:b w:val="0"/>
          <w:sz w:val="28"/>
          <w:szCs w:val="28"/>
        </w:rPr>
        <w:br/>
      </w:r>
      <w:r w:rsidR="0004530A">
        <w:rPr>
          <w:rStyle w:val="FontStyle14"/>
          <w:b w:val="0"/>
          <w:sz w:val="28"/>
          <w:szCs w:val="28"/>
        </w:rPr>
        <w:t xml:space="preserve">художественных отделений </w:t>
      </w:r>
      <w:r w:rsidR="0004530A" w:rsidRPr="00551D34">
        <w:rPr>
          <w:rStyle w:val="FontStyle14"/>
          <w:b w:val="0"/>
          <w:sz w:val="28"/>
          <w:szCs w:val="28"/>
        </w:rPr>
        <w:t>школ искусств</w:t>
      </w:r>
      <w:r w:rsidR="00A44E88">
        <w:rPr>
          <w:rStyle w:val="FontStyle14"/>
          <w:b w:val="0"/>
          <w:sz w:val="28"/>
          <w:szCs w:val="28"/>
        </w:rPr>
        <w:t xml:space="preserve">, </w:t>
      </w:r>
      <w:r w:rsidR="008308B5" w:rsidRPr="00551D34">
        <w:rPr>
          <w:rStyle w:val="FontStyle14"/>
          <w:b w:val="0"/>
          <w:sz w:val="28"/>
          <w:szCs w:val="28"/>
        </w:rPr>
        <w:t>детск</w:t>
      </w:r>
      <w:r w:rsidR="0004530A">
        <w:rPr>
          <w:rStyle w:val="FontStyle14"/>
          <w:b w:val="0"/>
          <w:sz w:val="28"/>
          <w:szCs w:val="28"/>
        </w:rPr>
        <w:t>ой</w:t>
      </w:r>
      <w:r w:rsidR="008308B5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04530A">
        <w:rPr>
          <w:rStyle w:val="FontStyle14"/>
          <w:b w:val="0"/>
          <w:sz w:val="28"/>
          <w:szCs w:val="28"/>
        </w:rPr>
        <w:t xml:space="preserve">ой </w:t>
      </w:r>
      <w:r w:rsidR="008308B5" w:rsidRPr="00551D34">
        <w:rPr>
          <w:rStyle w:val="FontStyle14"/>
          <w:b w:val="0"/>
          <w:sz w:val="28"/>
          <w:szCs w:val="28"/>
        </w:rPr>
        <w:t>школ</w:t>
      </w:r>
      <w:r w:rsidR="0004530A">
        <w:rPr>
          <w:rStyle w:val="FontStyle14"/>
          <w:b w:val="0"/>
          <w:sz w:val="28"/>
          <w:szCs w:val="28"/>
        </w:rPr>
        <w:t>ы</w:t>
      </w:r>
      <w:r w:rsidR="00A44E88">
        <w:rPr>
          <w:rStyle w:val="FontStyle14"/>
          <w:b w:val="0"/>
          <w:sz w:val="28"/>
          <w:szCs w:val="28"/>
        </w:rPr>
        <w:t xml:space="preserve">, общеобразовательных школ </w:t>
      </w:r>
      <w:r w:rsidR="00514F8A">
        <w:rPr>
          <w:rStyle w:val="FontStyle14"/>
          <w:b w:val="0"/>
          <w:sz w:val="28"/>
          <w:szCs w:val="28"/>
        </w:rPr>
        <w:t>города Рыбинска</w:t>
      </w:r>
    </w:p>
    <w:p w:rsidR="00B33B2C" w:rsidRPr="00B33B2C" w:rsidRDefault="00B33B2C" w:rsidP="00B33B2C">
      <w:pPr>
        <w:pStyle w:val="Style3"/>
        <w:widowControl/>
        <w:spacing w:before="163" w:line="276" w:lineRule="auto"/>
        <w:ind w:right="-143"/>
        <w:jc w:val="center"/>
        <w:rPr>
          <w:bCs/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before="106" w:line="276" w:lineRule="auto"/>
        <w:ind w:right="82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Общие положения</w:t>
      </w:r>
    </w:p>
    <w:p w:rsidR="00830870" w:rsidRDefault="00CD488D" w:rsidP="00830870">
      <w:pPr>
        <w:pStyle w:val="Style3"/>
        <w:widowControl/>
        <w:spacing w:line="276" w:lineRule="auto"/>
        <w:ind w:right="-143"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Наименование мероприятия: </w:t>
      </w:r>
      <w:r w:rsidR="00785DC5">
        <w:rPr>
          <w:rStyle w:val="FontStyle11"/>
          <w:sz w:val="28"/>
          <w:szCs w:val="28"/>
        </w:rPr>
        <w:t xml:space="preserve">открытый муниципальный конкурс </w:t>
      </w:r>
      <w:r w:rsidR="003E0022" w:rsidRPr="00551D34">
        <w:rPr>
          <w:rStyle w:val="FontStyle14"/>
          <w:b w:val="0"/>
          <w:sz w:val="28"/>
          <w:szCs w:val="28"/>
        </w:rPr>
        <w:t>детского художественного творчества</w:t>
      </w:r>
      <w:r w:rsidR="003E0022" w:rsidRPr="00A44E88">
        <w:rPr>
          <w:rStyle w:val="FontStyle14"/>
          <w:b w:val="0"/>
          <w:sz w:val="28"/>
          <w:szCs w:val="28"/>
        </w:rPr>
        <w:t xml:space="preserve"> </w:t>
      </w:r>
      <w:r w:rsidR="00A44E88" w:rsidRPr="00A44E88">
        <w:rPr>
          <w:rStyle w:val="FontStyle14"/>
          <w:b w:val="0"/>
          <w:sz w:val="28"/>
          <w:szCs w:val="28"/>
        </w:rPr>
        <w:t>«Ры</w:t>
      </w:r>
      <w:r w:rsidR="00A44E88">
        <w:rPr>
          <w:rStyle w:val="FontStyle14"/>
          <w:b w:val="0"/>
          <w:sz w:val="28"/>
          <w:szCs w:val="28"/>
        </w:rPr>
        <w:t>бинск — город трудовой доблести</w:t>
      </w:r>
      <w:r w:rsidR="00A44E88" w:rsidRPr="00551D34">
        <w:rPr>
          <w:rStyle w:val="FontStyle14"/>
          <w:b w:val="0"/>
          <w:sz w:val="28"/>
          <w:szCs w:val="28"/>
        </w:rPr>
        <w:t>»</w:t>
      </w:r>
      <w:r w:rsidR="00A44E88">
        <w:rPr>
          <w:rStyle w:val="FontStyle14"/>
          <w:b w:val="0"/>
          <w:sz w:val="28"/>
          <w:szCs w:val="28"/>
        </w:rPr>
        <w:t xml:space="preserve"> </w:t>
      </w:r>
      <w:r w:rsidR="00A44E88" w:rsidRPr="00551D34">
        <w:rPr>
          <w:rStyle w:val="FontStyle14"/>
          <w:b w:val="0"/>
          <w:sz w:val="28"/>
          <w:szCs w:val="28"/>
        </w:rPr>
        <w:t>среди обучающихся</w:t>
      </w:r>
      <w:r w:rsidR="00A44E88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A44E88" w:rsidRPr="00551D34">
        <w:rPr>
          <w:rStyle w:val="FontStyle14"/>
          <w:b w:val="0"/>
          <w:sz w:val="28"/>
          <w:szCs w:val="28"/>
        </w:rPr>
        <w:t>школ искусств</w:t>
      </w:r>
      <w:r w:rsidR="00A44E88">
        <w:rPr>
          <w:rStyle w:val="FontStyle14"/>
          <w:b w:val="0"/>
          <w:sz w:val="28"/>
          <w:szCs w:val="28"/>
        </w:rPr>
        <w:t xml:space="preserve">, </w:t>
      </w:r>
      <w:r w:rsidR="00A44E88" w:rsidRPr="00551D34">
        <w:rPr>
          <w:rStyle w:val="FontStyle14"/>
          <w:b w:val="0"/>
          <w:sz w:val="28"/>
          <w:szCs w:val="28"/>
        </w:rPr>
        <w:t>детск</w:t>
      </w:r>
      <w:r w:rsidR="00A44E88">
        <w:rPr>
          <w:rStyle w:val="FontStyle14"/>
          <w:b w:val="0"/>
          <w:sz w:val="28"/>
          <w:szCs w:val="28"/>
        </w:rPr>
        <w:t>ой</w:t>
      </w:r>
      <w:r w:rsidR="00A44E88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A44E88">
        <w:rPr>
          <w:rStyle w:val="FontStyle14"/>
          <w:b w:val="0"/>
          <w:sz w:val="28"/>
          <w:szCs w:val="28"/>
        </w:rPr>
        <w:t xml:space="preserve">ой </w:t>
      </w:r>
      <w:r w:rsidR="00A44E88" w:rsidRPr="00551D34">
        <w:rPr>
          <w:rStyle w:val="FontStyle14"/>
          <w:b w:val="0"/>
          <w:sz w:val="28"/>
          <w:szCs w:val="28"/>
        </w:rPr>
        <w:t>школ</w:t>
      </w:r>
      <w:r w:rsidR="00A44E88">
        <w:rPr>
          <w:rStyle w:val="FontStyle14"/>
          <w:b w:val="0"/>
          <w:sz w:val="28"/>
          <w:szCs w:val="28"/>
        </w:rPr>
        <w:t>ы, общеобразовательных школ города Рыбинска</w:t>
      </w:r>
      <w:r w:rsidR="0004530A">
        <w:rPr>
          <w:rStyle w:val="FontStyle14"/>
          <w:b w:val="0"/>
          <w:sz w:val="28"/>
          <w:szCs w:val="28"/>
        </w:rPr>
        <w:t>.</w:t>
      </w:r>
    </w:p>
    <w:p w:rsidR="00CD488D" w:rsidRPr="00551D34" w:rsidRDefault="00D9232F" w:rsidP="00830870">
      <w:pPr>
        <w:pStyle w:val="Style3"/>
        <w:widowControl/>
        <w:spacing w:line="276" w:lineRule="auto"/>
        <w:ind w:right="-143"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Конкурс проводится в </w:t>
      </w:r>
      <w:r w:rsidR="00F764A9">
        <w:rPr>
          <w:rStyle w:val="FontStyle11"/>
          <w:sz w:val="28"/>
          <w:szCs w:val="28"/>
        </w:rPr>
        <w:t>за</w:t>
      </w:r>
      <w:r w:rsidRPr="00551D34">
        <w:rPr>
          <w:rStyle w:val="FontStyle11"/>
          <w:sz w:val="28"/>
          <w:szCs w:val="28"/>
        </w:rPr>
        <w:t>очной форме.</w:t>
      </w:r>
    </w:p>
    <w:p w:rsidR="00CD488D" w:rsidRPr="00551D34" w:rsidRDefault="00CD488D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8A0A7A">
        <w:rPr>
          <w:rStyle w:val="FontStyle11"/>
          <w:sz w:val="28"/>
          <w:szCs w:val="28"/>
        </w:rPr>
        <w:t>Учредител</w:t>
      </w:r>
      <w:r w:rsidR="008A0A7A">
        <w:rPr>
          <w:rStyle w:val="FontStyle11"/>
          <w:sz w:val="28"/>
          <w:szCs w:val="28"/>
        </w:rPr>
        <w:t>ем</w:t>
      </w:r>
      <w:r w:rsidRPr="008A0A7A">
        <w:rPr>
          <w:rStyle w:val="FontStyle11"/>
          <w:sz w:val="28"/>
          <w:szCs w:val="28"/>
        </w:rPr>
        <w:t xml:space="preserve"> </w:t>
      </w:r>
      <w:r w:rsidR="008979DB" w:rsidRPr="008A0A7A">
        <w:rPr>
          <w:rStyle w:val="FontStyle11"/>
          <w:sz w:val="28"/>
          <w:szCs w:val="28"/>
        </w:rPr>
        <w:t>к</w:t>
      </w:r>
      <w:r w:rsidRPr="008A0A7A">
        <w:rPr>
          <w:rStyle w:val="FontStyle11"/>
          <w:sz w:val="28"/>
          <w:szCs w:val="28"/>
        </w:rPr>
        <w:t>онкурса явля</w:t>
      </w:r>
      <w:r w:rsidR="00473C09" w:rsidRPr="008A0A7A">
        <w:rPr>
          <w:rStyle w:val="FontStyle11"/>
          <w:sz w:val="28"/>
          <w:szCs w:val="28"/>
        </w:rPr>
        <w:t>е</w:t>
      </w:r>
      <w:r w:rsidRPr="008A0A7A">
        <w:rPr>
          <w:rStyle w:val="FontStyle11"/>
          <w:sz w:val="28"/>
          <w:szCs w:val="28"/>
        </w:rPr>
        <w:t xml:space="preserve">тся </w:t>
      </w:r>
      <w:r w:rsidR="00C3467F">
        <w:rPr>
          <w:rStyle w:val="FontStyle11"/>
          <w:sz w:val="28"/>
          <w:szCs w:val="28"/>
        </w:rPr>
        <w:t>Администраци</w:t>
      </w:r>
      <w:r w:rsidR="0004530A">
        <w:rPr>
          <w:rStyle w:val="FontStyle11"/>
          <w:sz w:val="28"/>
          <w:szCs w:val="28"/>
        </w:rPr>
        <w:t>я</w:t>
      </w:r>
      <w:r w:rsidR="00C3467F">
        <w:rPr>
          <w:rStyle w:val="FontStyle11"/>
          <w:sz w:val="28"/>
          <w:szCs w:val="28"/>
        </w:rPr>
        <w:t xml:space="preserve"> городского округа город Рыбинск.</w:t>
      </w:r>
    </w:p>
    <w:p w:rsidR="00D76126" w:rsidRDefault="00CD488D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Организатор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</w:t>
      </w:r>
      <w:r w:rsidR="00655860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68357D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униципальное </w:t>
      </w:r>
      <w:r w:rsidR="0068357D" w:rsidRPr="00551D34">
        <w:rPr>
          <w:rStyle w:val="FontStyle11"/>
          <w:sz w:val="28"/>
          <w:szCs w:val="28"/>
        </w:rPr>
        <w:t>автономное</w:t>
      </w:r>
      <w:r w:rsidRPr="00551D34">
        <w:rPr>
          <w:rStyle w:val="FontStyle11"/>
          <w:sz w:val="28"/>
          <w:szCs w:val="28"/>
        </w:rPr>
        <w:t xml:space="preserve"> учреждение дополнительного образования </w:t>
      </w:r>
      <w:r w:rsidR="0068357D" w:rsidRPr="00551D34">
        <w:rPr>
          <w:rStyle w:val="FontStyle11"/>
          <w:sz w:val="28"/>
          <w:szCs w:val="28"/>
        </w:rPr>
        <w:t>города Рыбинска «Д</w:t>
      </w:r>
      <w:r w:rsidRPr="00551D34">
        <w:rPr>
          <w:rStyle w:val="FontStyle11"/>
          <w:sz w:val="28"/>
          <w:szCs w:val="28"/>
        </w:rPr>
        <w:t>етская художественная школа</w:t>
      </w:r>
      <w:r w:rsidR="0068357D" w:rsidRPr="00551D34">
        <w:rPr>
          <w:rStyle w:val="FontStyle11"/>
          <w:sz w:val="28"/>
          <w:szCs w:val="28"/>
        </w:rPr>
        <w:t>»</w:t>
      </w:r>
      <w:r w:rsidR="00D76126">
        <w:rPr>
          <w:rStyle w:val="FontStyle11"/>
          <w:sz w:val="28"/>
          <w:szCs w:val="28"/>
        </w:rPr>
        <w:t>.</w:t>
      </w:r>
      <w:r w:rsidR="00A24989">
        <w:rPr>
          <w:rStyle w:val="FontStyle11"/>
          <w:sz w:val="28"/>
          <w:szCs w:val="28"/>
        </w:rPr>
        <w:t xml:space="preserve"> </w:t>
      </w:r>
    </w:p>
    <w:p w:rsidR="00F1256C" w:rsidRDefault="00F1256C" w:rsidP="00F1256C">
      <w:pPr>
        <w:pStyle w:val="Style5"/>
        <w:widowControl/>
        <w:spacing w:before="5"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Конкурс </w:t>
      </w:r>
      <w:r>
        <w:rPr>
          <w:rStyle w:val="FontStyle11"/>
          <w:sz w:val="28"/>
          <w:szCs w:val="28"/>
        </w:rPr>
        <w:t>направлен</w:t>
      </w:r>
      <w:r w:rsidRPr="00F1256C">
        <w:rPr>
          <w:rStyle w:val="FontStyle11"/>
          <w:sz w:val="28"/>
          <w:szCs w:val="28"/>
        </w:rPr>
        <w:t xml:space="preserve"> на освещение ярких и славных страниц отечественной истории</w:t>
      </w:r>
      <w:r>
        <w:rPr>
          <w:rStyle w:val="FontStyle11"/>
          <w:sz w:val="28"/>
          <w:szCs w:val="28"/>
        </w:rPr>
        <w:t xml:space="preserve"> — трудовы</w:t>
      </w:r>
      <w:r w:rsidR="00546479">
        <w:rPr>
          <w:rStyle w:val="FontStyle11"/>
          <w:sz w:val="28"/>
          <w:szCs w:val="28"/>
        </w:rPr>
        <w:t>х</w:t>
      </w:r>
      <w:r>
        <w:rPr>
          <w:rStyle w:val="FontStyle11"/>
          <w:sz w:val="28"/>
          <w:szCs w:val="28"/>
        </w:rPr>
        <w:t xml:space="preserve"> подвиг</w:t>
      </w:r>
      <w:r w:rsidR="00546479">
        <w:rPr>
          <w:rStyle w:val="FontStyle11"/>
          <w:sz w:val="28"/>
          <w:szCs w:val="28"/>
        </w:rPr>
        <w:t>ов</w:t>
      </w:r>
      <w:r>
        <w:rPr>
          <w:rStyle w:val="FontStyle11"/>
          <w:sz w:val="28"/>
          <w:szCs w:val="28"/>
        </w:rPr>
        <w:t xml:space="preserve"> рыбинцев</w:t>
      </w:r>
      <w:r w:rsidRPr="0052441C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F1256C">
        <w:rPr>
          <w:rStyle w:val="FontStyle11"/>
          <w:sz w:val="28"/>
          <w:szCs w:val="28"/>
        </w:rPr>
        <w:t>Указ Президента РФ «О присвоении почетного звания Российской Федерации «Город трудовой доблести» Рыбинску</w:t>
      </w:r>
      <w:r>
        <w:rPr>
          <w:rStyle w:val="FontStyle11"/>
          <w:sz w:val="28"/>
          <w:szCs w:val="28"/>
        </w:rPr>
        <w:t xml:space="preserve"> от 20 мая 2021 года</w:t>
      </w:r>
      <w:r w:rsidRPr="00F1256C">
        <w:rPr>
          <w:rStyle w:val="FontStyle11"/>
          <w:sz w:val="28"/>
          <w:szCs w:val="28"/>
        </w:rPr>
        <w:t xml:space="preserve"> </w:t>
      </w:r>
      <w:r w:rsidR="00546479">
        <w:rPr>
          <w:rStyle w:val="FontStyle11"/>
          <w:sz w:val="28"/>
          <w:szCs w:val="28"/>
        </w:rPr>
        <w:t>обязывает жителей города</w:t>
      </w:r>
      <w:r w:rsidRPr="00F1256C">
        <w:rPr>
          <w:rStyle w:val="FontStyle11"/>
          <w:sz w:val="28"/>
          <w:szCs w:val="28"/>
        </w:rPr>
        <w:t xml:space="preserve"> оказать повышенное внимание </w:t>
      </w:r>
      <w:r>
        <w:rPr>
          <w:rStyle w:val="FontStyle11"/>
          <w:sz w:val="28"/>
          <w:szCs w:val="28"/>
        </w:rPr>
        <w:t>этой теме</w:t>
      </w:r>
      <w:r w:rsidRPr="00F1256C">
        <w:rPr>
          <w:rStyle w:val="FontStyle11"/>
          <w:sz w:val="28"/>
          <w:szCs w:val="28"/>
        </w:rPr>
        <w:t xml:space="preserve">, осветить </w:t>
      </w:r>
      <w:r>
        <w:rPr>
          <w:rStyle w:val="FontStyle11"/>
          <w:sz w:val="28"/>
          <w:szCs w:val="28"/>
        </w:rPr>
        <w:t>её</w:t>
      </w:r>
      <w:r w:rsidRPr="00F1256C">
        <w:rPr>
          <w:rStyle w:val="FontStyle11"/>
          <w:sz w:val="28"/>
          <w:szCs w:val="28"/>
        </w:rPr>
        <w:t xml:space="preserve"> среди горожан, а особенно, среди мол</w:t>
      </w:r>
      <w:r w:rsidR="00605722">
        <w:rPr>
          <w:rStyle w:val="FontStyle11"/>
          <w:sz w:val="28"/>
          <w:szCs w:val="28"/>
        </w:rPr>
        <w:t xml:space="preserve">одёжи города. Память о трудовом подвиге </w:t>
      </w:r>
      <w:r w:rsidRPr="00F1256C">
        <w:rPr>
          <w:rStyle w:val="FontStyle11"/>
          <w:sz w:val="28"/>
          <w:szCs w:val="28"/>
        </w:rPr>
        <w:t xml:space="preserve">наших земляков даёт </w:t>
      </w:r>
      <w:r>
        <w:rPr>
          <w:rStyle w:val="FontStyle11"/>
          <w:sz w:val="28"/>
          <w:szCs w:val="28"/>
        </w:rPr>
        <w:t xml:space="preserve">молодым </w:t>
      </w:r>
      <w:r w:rsidRPr="00F1256C">
        <w:rPr>
          <w:rStyle w:val="FontStyle11"/>
          <w:sz w:val="28"/>
          <w:szCs w:val="28"/>
        </w:rPr>
        <w:t>людям понимание важности продолжения славных традиций прошлого</w:t>
      </w:r>
      <w:r>
        <w:rPr>
          <w:rStyle w:val="FontStyle11"/>
          <w:sz w:val="28"/>
          <w:szCs w:val="28"/>
        </w:rPr>
        <w:t>, укрепляет гражданственность и ответственность за свою страну</w:t>
      </w:r>
      <w:r w:rsidRPr="00F1256C">
        <w:rPr>
          <w:rStyle w:val="FontStyle11"/>
          <w:sz w:val="28"/>
          <w:szCs w:val="28"/>
        </w:rPr>
        <w:t>.</w:t>
      </w:r>
    </w:p>
    <w:p w:rsidR="00CD488D" w:rsidRPr="00551D34" w:rsidRDefault="00655860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Источником финансирования конкурса </w:t>
      </w:r>
      <w:r w:rsidR="00F764A9">
        <w:rPr>
          <w:rStyle w:val="FontStyle11"/>
          <w:sz w:val="28"/>
          <w:szCs w:val="28"/>
        </w:rPr>
        <w:t>являются</w:t>
      </w:r>
      <w:r>
        <w:rPr>
          <w:rStyle w:val="FontStyle11"/>
          <w:sz w:val="28"/>
          <w:szCs w:val="28"/>
        </w:rPr>
        <w:t xml:space="preserve"> </w:t>
      </w:r>
      <w:r w:rsidR="00514F8A">
        <w:rPr>
          <w:rStyle w:val="FontStyle11"/>
          <w:sz w:val="28"/>
          <w:szCs w:val="28"/>
        </w:rPr>
        <w:t>средства, привлечённые учредителем</w:t>
      </w:r>
      <w:r w:rsidR="00A44E88">
        <w:rPr>
          <w:rStyle w:val="FontStyle11"/>
          <w:sz w:val="28"/>
          <w:szCs w:val="28"/>
        </w:rPr>
        <w:t xml:space="preserve">, </w:t>
      </w:r>
      <w:r w:rsidR="00D80F19">
        <w:rPr>
          <w:rStyle w:val="FontStyle11"/>
          <w:sz w:val="28"/>
          <w:szCs w:val="28"/>
        </w:rPr>
        <w:t>средства, привлечённые организатором (</w:t>
      </w:r>
      <w:r w:rsidR="00A44E88">
        <w:rPr>
          <w:rStyle w:val="FontStyle11"/>
          <w:sz w:val="28"/>
          <w:szCs w:val="28"/>
        </w:rPr>
        <w:t>средства гранта Президентского фонда культурных инициатив</w:t>
      </w:r>
      <w:r w:rsidR="00D80F19">
        <w:rPr>
          <w:rStyle w:val="FontStyle11"/>
          <w:sz w:val="28"/>
          <w:szCs w:val="28"/>
        </w:rPr>
        <w:t>)</w:t>
      </w:r>
      <w:r w:rsidR="00D76126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</w:p>
    <w:p w:rsidR="00CD488D" w:rsidRPr="00551D34" w:rsidRDefault="00966F4F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По итогам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онкурса</w:t>
      </w:r>
      <w:r w:rsidR="00655860">
        <w:rPr>
          <w:rStyle w:val="FontStyle11"/>
          <w:sz w:val="28"/>
          <w:szCs w:val="28"/>
        </w:rPr>
        <w:t xml:space="preserve"> организуется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504CAA" w:rsidRPr="00551D34">
        <w:rPr>
          <w:rStyle w:val="FontStyle11"/>
          <w:sz w:val="28"/>
          <w:szCs w:val="28"/>
        </w:rPr>
        <w:t>в</w:t>
      </w:r>
      <w:r w:rsidR="00CD488D" w:rsidRPr="00551D34">
        <w:rPr>
          <w:rStyle w:val="FontStyle11"/>
          <w:sz w:val="28"/>
          <w:szCs w:val="28"/>
        </w:rPr>
        <w:t>ыставк</w:t>
      </w:r>
      <w:r w:rsidR="00112755" w:rsidRPr="00551D34">
        <w:rPr>
          <w:rStyle w:val="FontStyle11"/>
          <w:sz w:val="28"/>
          <w:szCs w:val="28"/>
        </w:rPr>
        <w:t>а</w:t>
      </w:r>
      <w:r w:rsidR="00F1256C">
        <w:rPr>
          <w:rStyle w:val="FontStyle11"/>
          <w:sz w:val="28"/>
          <w:szCs w:val="28"/>
        </w:rPr>
        <w:t xml:space="preserve"> </w:t>
      </w:r>
      <w:r w:rsidR="00A44E88">
        <w:rPr>
          <w:rStyle w:val="FontStyle11"/>
          <w:sz w:val="28"/>
          <w:szCs w:val="28"/>
        </w:rPr>
        <w:t xml:space="preserve">работ победителей и </w:t>
      </w:r>
      <w:r w:rsidR="00D76126">
        <w:rPr>
          <w:rStyle w:val="FontStyle11"/>
          <w:sz w:val="28"/>
          <w:szCs w:val="28"/>
        </w:rPr>
        <w:t>виртуальн</w:t>
      </w:r>
      <w:r w:rsidR="00F1256C">
        <w:rPr>
          <w:rStyle w:val="FontStyle11"/>
          <w:sz w:val="28"/>
          <w:szCs w:val="28"/>
        </w:rPr>
        <w:t xml:space="preserve">ая </w:t>
      </w:r>
      <w:r w:rsidR="00514F8A">
        <w:rPr>
          <w:rStyle w:val="FontStyle11"/>
          <w:sz w:val="28"/>
          <w:szCs w:val="28"/>
        </w:rPr>
        <w:t>экспозици</w:t>
      </w:r>
      <w:r w:rsidR="00F1256C">
        <w:rPr>
          <w:rStyle w:val="FontStyle11"/>
          <w:sz w:val="28"/>
          <w:szCs w:val="28"/>
        </w:rPr>
        <w:t>я</w:t>
      </w:r>
      <w:r w:rsidR="00A44E88">
        <w:rPr>
          <w:rStyle w:val="FontStyle11"/>
          <w:sz w:val="28"/>
          <w:szCs w:val="28"/>
        </w:rPr>
        <w:t xml:space="preserve"> на сайте поддержки конкурса</w:t>
      </w:r>
      <w:r w:rsidR="00D80F19">
        <w:rPr>
          <w:rStyle w:val="FontStyle11"/>
          <w:sz w:val="28"/>
          <w:szCs w:val="28"/>
        </w:rPr>
        <w:t>, награжд</w:t>
      </w:r>
      <w:r w:rsidR="00605722">
        <w:rPr>
          <w:rStyle w:val="FontStyle11"/>
          <w:sz w:val="28"/>
          <w:szCs w:val="28"/>
        </w:rPr>
        <w:t>ение</w:t>
      </w:r>
      <w:r w:rsidR="00D80F19">
        <w:rPr>
          <w:rStyle w:val="FontStyle11"/>
          <w:sz w:val="28"/>
          <w:szCs w:val="28"/>
        </w:rPr>
        <w:t xml:space="preserve"> призами победител</w:t>
      </w:r>
      <w:r w:rsidR="00CC4908">
        <w:rPr>
          <w:rStyle w:val="FontStyle11"/>
          <w:sz w:val="28"/>
          <w:szCs w:val="28"/>
        </w:rPr>
        <w:t>ей</w:t>
      </w:r>
      <w:r w:rsidR="00D80F19">
        <w:rPr>
          <w:rStyle w:val="FontStyle11"/>
          <w:sz w:val="28"/>
          <w:szCs w:val="28"/>
        </w:rPr>
        <w:t xml:space="preserve"> конкурса, а также сувенирами все</w:t>
      </w:r>
      <w:r w:rsidR="00605722">
        <w:rPr>
          <w:rStyle w:val="FontStyle11"/>
          <w:sz w:val="28"/>
          <w:szCs w:val="28"/>
        </w:rPr>
        <w:t>х</w:t>
      </w:r>
      <w:r w:rsidR="00D80F19">
        <w:rPr>
          <w:rStyle w:val="FontStyle11"/>
          <w:sz w:val="28"/>
          <w:szCs w:val="28"/>
        </w:rPr>
        <w:t xml:space="preserve"> участник</w:t>
      </w:r>
      <w:r w:rsidR="00605722">
        <w:rPr>
          <w:rStyle w:val="FontStyle11"/>
          <w:sz w:val="28"/>
          <w:szCs w:val="28"/>
        </w:rPr>
        <w:t>ов мероприятия</w:t>
      </w:r>
      <w:r w:rsidR="00CD488D" w:rsidRPr="00551D34">
        <w:rPr>
          <w:rStyle w:val="FontStyle11"/>
          <w:sz w:val="28"/>
          <w:szCs w:val="28"/>
        </w:rPr>
        <w:t>.</w:t>
      </w:r>
    </w:p>
    <w:p w:rsidR="00CD488D" w:rsidRPr="00551D34" w:rsidRDefault="00CD488D" w:rsidP="00551D34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Цели и задачи </w:t>
      </w:r>
      <w:r w:rsidR="008979DB" w:rsidRPr="00551D34">
        <w:rPr>
          <w:rStyle w:val="FontStyle14"/>
          <w:b w:val="0"/>
          <w:sz w:val="28"/>
          <w:szCs w:val="28"/>
        </w:rPr>
        <w:t>к</w:t>
      </w:r>
      <w:r w:rsidRPr="00551D34">
        <w:rPr>
          <w:rStyle w:val="FontStyle14"/>
          <w:b w:val="0"/>
          <w:sz w:val="28"/>
          <w:szCs w:val="28"/>
        </w:rPr>
        <w:t>онкурса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 проводится в целях содействия развитию творческих способностей одаренной молодежи в области изобразительного искусства</w:t>
      </w:r>
      <w:r w:rsidR="00B90910">
        <w:rPr>
          <w:rStyle w:val="FontStyle11"/>
          <w:sz w:val="28"/>
          <w:szCs w:val="28"/>
        </w:rPr>
        <w:t xml:space="preserve">, </w:t>
      </w:r>
      <w:r w:rsidR="00B90910">
        <w:rPr>
          <w:rStyle w:val="FontStyle11"/>
          <w:sz w:val="28"/>
          <w:szCs w:val="28"/>
        </w:rPr>
        <w:lastRenderedPageBreak/>
        <w:t>укреплению гражданской самоидентификации и расширению исторической памяти</w:t>
      </w:r>
      <w:r w:rsidRPr="00551D34">
        <w:rPr>
          <w:rStyle w:val="FontStyle11"/>
          <w:sz w:val="28"/>
          <w:szCs w:val="28"/>
        </w:rPr>
        <w:t xml:space="preserve">. 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Задачи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</w:t>
      </w:r>
    </w:p>
    <w:p w:rsidR="00C612FB" w:rsidRPr="0052441C" w:rsidRDefault="00C612FB" w:rsidP="00C612FB">
      <w:pPr>
        <w:pStyle w:val="Style4"/>
        <w:widowControl/>
        <w:numPr>
          <w:ilvl w:val="0"/>
          <w:numId w:val="22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повы</w:t>
      </w:r>
      <w:r>
        <w:rPr>
          <w:rStyle w:val="FontStyle11"/>
          <w:sz w:val="28"/>
          <w:szCs w:val="28"/>
        </w:rPr>
        <w:t>шение</w:t>
      </w:r>
      <w:r w:rsidRPr="0052441C">
        <w:rPr>
          <w:rStyle w:val="FontStyle11"/>
          <w:sz w:val="28"/>
          <w:szCs w:val="28"/>
        </w:rPr>
        <w:t xml:space="preserve"> интерес</w:t>
      </w:r>
      <w:r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молодёжи и взрослых к </w:t>
      </w:r>
      <w:r w:rsidRPr="0052441C">
        <w:rPr>
          <w:rStyle w:val="FontStyle11"/>
          <w:sz w:val="28"/>
          <w:szCs w:val="28"/>
        </w:rPr>
        <w:t>истории и культур</w:t>
      </w:r>
      <w:r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малой родины через творческое исследование истории трудовых подвигов рыбинцев времён Великой Отечественной войны 1941–1945 гг., </w:t>
      </w:r>
      <w:r w:rsidRPr="0052441C">
        <w:rPr>
          <w:rStyle w:val="FontStyle11"/>
          <w:sz w:val="28"/>
          <w:szCs w:val="28"/>
        </w:rPr>
        <w:t>укреп</w:t>
      </w:r>
      <w:r>
        <w:rPr>
          <w:rStyle w:val="FontStyle11"/>
          <w:sz w:val="28"/>
          <w:szCs w:val="28"/>
        </w:rPr>
        <w:t>ление</w:t>
      </w:r>
      <w:r w:rsidRPr="0052441C">
        <w:rPr>
          <w:rStyle w:val="FontStyle11"/>
          <w:sz w:val="28"/>
          <w:szCs w:val="28"/>
        </w:rPr>
        <w:t xml:space="preserve"> связ</w:t>
      </w:r>
      <w:r>
        <w:rPr>
          <w:rStyle w:val="FontStyle11"/>
          <w:sz w:val="28"/>
          <w:szCs w:val="28"/>
        </w:rPr>
        <w:t>и</w:t>
      </w:r>
      <w:r w:rsidRPr="0052441C">
        <w:rPr>
          <w:rStyle w:val="FontStyle11"/>
          <w:sz w:val="28"/>
          <w:szCs w:val="28"/>
        </w:rPr>
        <w:t xml:space="preserve"> времен и поколений;</w:t>
      </w:r>
    </w:p>
    <w:p w:rsidR="00C612FB" w:rsidRPr="0052441C" w:rsidRDefault="00C612FB" w:rsidP="00C612FB">
      <w:pPr>
        <w:pStyle w:val="Style4"/>
        <w:widowControl/>
        <w:numPr>
          <w:ilvl w:val="0"/>
          <w:numId w:val="22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сохранени</w:t>
      </w:r>
      <w:r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 и развити</w:t>
      </w:r>
      <w:r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 системы художественного образования</w:t>
      </w:r>
      <w:r>
        <w:rPr>
          <w:rStyle w:val="FontStyle11"/>
          <w:sz w:val="28"/>
          <w:szCs w:val="28"/>
        </w:rPr>
        <w:t xml:space="preserve"> через организацию выставочной деятельности</w:t>
      </w:r>
      <w:r w:rsidRPr="0052441C">
        <w:rPr>
          <w:rStyle w:val="FontStyle11"/>
          <w:sz w:val="28"/>
          <w:szCs w:val="28"/>
        </w:rPr>
        <w:t>;</w:t>
      </w:r>
    </w:p>
    <w:p w:rsidR="00C612FB" w:rsidRDefault="0054516D" w:rsidP="00C612FB">
      <w:pPr>
        <w:pStyle w:val="Style4"/>
        <w:widowControl/>
        <w:numPr>
          <w:ilvl w:val="0"/>
          <w:numId w:val="22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выявление и поощрение одарённых детей в рамках развития академической школы изобразительного искусства</w:t>
      </w:r>
      <w:r w:rsidR="00473C09">
        <w:rPr>
          <w:rStyle w:val="FontStyle11"/>
          <w:sz w:val="28"/>
          <w:szCs w:val="28"/>
        </w:rPr>
        <w:t>.</w:t>
      </w:r>
    </w:p>
    <w:p w:rsidR="00C612FB" w:rsidRPr="00C612FB" w:rsidRDefault="00C612FB" w:rsidP="00C612FB">
      <w:pPr>
        <w:pStyle w:val="Style7"/>
        <w:widowControl/>
        <w:tabs>
          <w:tab w:val="left" w:pos="312"/>
        </w:tabs>
        <w:spacing w:line="276" w:lineRule="auto"/>
        <w:ind w:firstLine="0"/>
        <w:jc w:val="both"/>
        <w:rPr>
          <w:rStyle w:val="FontStyle11"/>
          <w:sz w:val="28"/>
          <w:szCs w:val="28"/>
        </w:rPr>
      </w:pPr>
    </w:p>
    <w:p w:rsidR="006E7A91" w:rsidRPr="00551D34" w:rsidRDefault="00285B01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Участники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6E7A91" w:rsidRPr="00551D34" w:rsidRDefault="00285B01" w:rsidP="00294B34">
      <w:pPr>
        <w:pStyle w:val="Style2"/>
        <w:widowControl/>
        <w:spacing w:before="43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</w:t>
      </w:r>
      <w:r w:rsidR="00E95C59" w:rsidRPr="00551D34">
        <w:rPr>
          <w:rStyle w:val="FontStyle11"/>
          <w:sz w:val="28"/>
          <w:szCs w:val="28"/>
        </w:rPr>
        <w:t xml:space="preserve"> проводится среди обучающихся </w:t>
      </w:r>
      <w:r w:rsidRPr="00551D34">
        <w:rPr>
          <w:rStyle w:val="FontStyle11"/>
          <w:sz w:val="28"/>
          <w:szCs w:val="28"/>
        </w:rPr>
        <w:t xml:space="preserve">образовательных учреждений по </w:t>
      </w:r>
      <w:r w:rsidR="00F0438D" w:rsidRPr="00551D34">
        <w:rPr>
          <w:rStyle w:val="FontStyle11"/>
          <w:sz w:val="28"/>
          <w:szCs w:val="28"/>
        </w:rPr>
        <w:t>тре</w:t>
      </w:r>
      <w:r w:rsidR="00C1185A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 возрастным группам:</w:t>
      </w:r>
    </w:p>
    <w:p w:rsidR="00C612FB" w:rsidRPr="0052441C" w:rsidRDefault="00C612FB" w:rsidP="00C612FB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1 возрастная группа — </w:t>
      </w:r>
      <w:r>
        <w:rPr>
          <w:rStyle w:val="FontStyle11"/>
          <w:sz w:val="28"/>
          <w:szCs w:val="28"/>
        </w:rPr>
        <w:t>9–</w:t>
      </w:r>
      <w:r w:rsidRPr="0052441C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>1</w:t>
      </w:r>
      <w:r w:rsidRPr="0052441C">
        <w:rPr>
          <w:rStyle w:val="FontStyle11"/>
          <w:sz w:val="28"/>
          <w:szCs w:val="28"/>
        </w:rPr>
        <w:t xml:space="preserve"> лет;</w:t>
      </w:r>
    </w:p>
    <w:p w:rsidR="00C612FB" w:rsidRPr="0052441C" w:rsidRDefault="00C612FB" w:rsidP="00C612FB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Pr="0052441C">
        <w:rPr>
          <w:rStyle w:val="FontStyle11"/>
          <w:sz w:val="28"/>
          <w:szCs w:val="28"/>
        </w:rPr>
        <w:t xml:space="preserve"> возрастная группа — 12</w:t>
      </w:r>
      <w:r>
        <w:rPr>
          <w:rStyle w:val="FontStyle11"/>
          <w:sz w:val="28"/>
          <w:szCs w:val="28"/>
        </w:rPr>
        <w:t>–</w:t>
      </w:r>
      <w:r w:rsidRPr="0052441C">
        <w:rPr>
          <w:rStyle w:val="FontStyle11"/>
          <w:sz w:val="28"/>
          <w:szCs w:val="28"/>
        </w:rPr>
        <w:t>14 лет;</w:t>
      </w:r>
    </w:p>
    <w:p w:rsidR="00C612FB" w:rsidRPr="0052441C" w:rsidRDefault="00C612FB" w:rsidP="00C612FB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Pr="0052441C">
        <w:rPr>
          <w:rStyle w:val="FontStyle11"/>
          <w:sz w:val="28"/>
          <w:szCs w:val="28"/>
        </w:rPr>
        <w:t xml:space="preserve"> возрастная группа — 15</w:t>
      </w:r>
      <w:r>
        <w:rPr>
          <w:rStyle w:val="FontStyle11"/>
          <w:sz w:val="28"/>
          <w:szCs w:val="28"/>
        </w:rPr>
        <w:t>–</w:t>
      </w:r>
      <w:r w:rsidRPr="0052441C">
        <w:rPr>
          <w:rStyle w:val="FontStyle11"/>
          <w:sz w:val="28"/>
          <w:szCs w:val="28"/>
        </w:rPr>
        <w:t>17 лет.</w:t>
      </w:r>
    </w:p>
    <w:p w:rsidR="00C1185A" w:rsidRDefault="00C1185A" w:rsidP="00294B34">
      <w:pPr>
        <w:pStyle w:val="Style4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  <w:t xml:space="preserve">Количество участников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от </w:t>
      </w:r>
      <w:r w:rsidR="008B272C">
        <w:rPr>
          <w:rStyle w:val="FontStyle11"/>
          <w:sz w:val="28"/>
          <w:szCs w:val="28"/>
        </w:rPr>
        <w:t xml:space="preserve">образовательного </w:t>
      </w:r>
      <w:r w:rsidRPr="00551D34">
        <w:rPr>
          <w:rStyle w:val="FontStyle11"/>
          <w:sz w:val="28"/>
          <w:szCs w:val="28"/>
        </w:rPr>
        <w:t xml:space="preserve">учреждения </w:t>
      </w:r>
      <w:r w:rsidR="008B272C">
        <w:rPr>
          <w:rStyle w:val="FontStyle11"/>
          <w:sz w:val="28"/>
          <w:szCs w:val="28"/>
        </w:rPr>
        <w:t xml:space="preserve">не </w:t>
      </w:r>
      <w:r w:rsidR="0004530A">
        <w:rPr>
          <w:rStyle w:val="FontStyle11"/>
          <w:sz w:val="28"/>
          <w:szCs w:val="28"/>
        </w:rPr>
        <w:t>ограничено</w:t>
      </w:r>
      <w:r w:rsidR="008B272C">
        <w:rPr>
          <w:rStyle w:val="FontStyle11"/>
          <w:sz w:val="28"/>
          <w:szCs w:val="28"/>
        </w:rPr>
        <w:t>.</w:t>
      </w:r>
    </w:p>
    <w:p w:rsidR="00585398" w:rsidRPr="00551D34" w:rsidRDefault="00585398" w:rsidP="00585398">
      <w:pPr>
        <w:pStyle w:val="Style3"/>
        <w:widowControl/>
        <w:spacing w:before="149" w:line="276" w:lineRule="auto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Срок и порядок подачи заявок</w:t>
      </w:r>
    </w:p>
    <w:p w:rsidR="00585398" w:rsidRPr="00551D34" w:rsidRDefault="00585398" w:rsidP="00797255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Оформленные заявки (приложение</w:t>
      </w:r>
      <w:r w:rsidR="005A29ED">
        <w:rPr>
          <w:rStyle w:val="FontStyle11"/>
          <w:sz w:val="28"/>
          <w:szCs w:val="28"/>
        </w:rPr>
        <w:t xml:space="preserve"> 1</w:t>
      </w:r>
      <w:r w:rsidR="004C2276">
        <w:rPr>
          <w:rStyle w:val="FontStyle11"/>
          <w:sz w:val="28"/>
          <w:szCs w:val="28"/>
        </w:rPr>
        <w:t xml:space="preserve"> к положению</w:t>
      </w:r>
      <w:r w:rsidR="00C12152">
        <w:rPr>
          <w:rStyle w:val="FontStyle11"/>
          <w:sz w:val="28"/>
          <w:szCs w:val="28"/>
        </w:rPr>
        <w:t>)</w:t>
      </w:r>
      <w:r w:rsidR="00797255">
        <w:rPr>
          <w:rStyle w:val="FontStyle11"/>
          <w:sz w:val="28"/>
          <w:szCs w:val="28"/>
        </w:rPr>
        <w:t>, согласи</w:t>
      </w:r>
      <w:r w:rsidR="00767633">
        <w:rPr>
          <w:rStyle w:val="FontStyle11"/>
          <w:sz w:val="28"/>
          <w:szCs w:val="28"/>
        </w:rPr>
        <w:t>я</w:t>
      </w:r>
      <w:r w:rsidR="00797255">
        <w:rPr>
          <w:rStyle w:val="FontStyle11"/>
          <w:sz w:val="28"/>
          <w:szCs w:val="28"/>
        </w:rPr>
        <w:t xml:space="preserve"> </w:t>
      </w:r>
      <w:r w:rsidR="00767633">
        <w:rPr>
          <w:rStyle w:val="FontStyle11"/>
          <w:sz w:val="28"/>
          <w:szCs w:val="28"/>
        </w:rPr>
        <w:t>родителей</w:t>
      </w:r>
      <w:r w:rsidR="00151B6F" w:rsidRPr="00151B6F">
        <w:rPr>
          <w:rStyle w:val="FontStyle11"/>
          <w:sz w:val="28"/>
          <w:szCs w:val="28"/>
        </w:rPr>
        <w:t xml:space="preserve"> (законн</w:t>
      </w:r>
      <w:r w:rsidR="00151B6F">
        <w:rPr>
          <w:rStyle w:val="FontStyle11"/>
          <w:sz w:val="28"/>
          <w:szCs w:val="28"/>
        </w:rPr>
        <w:t xml:space="preserve">ых представителей) </w:t>
      </w:r>
      <w:r w:rsidR="00E410A2">
        <w:rPr>
          <w:rStyle w:val="FontStyle11"/>
          <w:sz w:val="28"/>
          <w:szCs w:val="28"/>
        </w:rPr>
        <w:t>несовершеннолетних участников конкурса</w:t>
      </w:r>
      <w:r w:rsidR="00151B6F">
        <w:rPr>
          <w:rStyle w:val="FontStyle11"/>
          <w:sz w:val="28"/>
          <w:szCs w:val="28"/>
        </w:rPr>
        <w:t xml:space="preserve"> </w:t>
      </w:r>
      <w:r w:rsidR="00797255">
        <w:rPr>
          <w:rStyle w:val="FontStyle11"/>
          <w:sz w:val="28"/>
          <w:szCs w:val="28"/>
        </w:rPr>
        <w:t>на обработку персональных данных</w:t>
      </w:r>
      <w:r w:rsidR="00767633">
        <w:rPr>
          <w:rStyle w:val="FontStyle11"/>
          <w:sz w:val="28"/>
          <w:szCs w:val="28"/>
        </w:rPr>
        <w:t xml:space="preserve"> </w:t>
      </w:r>
      <w:r w:rsidR="00797255">
        <w:rPr>
          <w:rStyle w:val="FontStyle11"/>
          <w:sz w:val="28"/>
          <w:szCs w:val="28"/>
        </w:rPr>
        <w:t>(приложение 2</w:t>
      </w:r>
      <w:r w:rsidR="004C2276">
        <w:rPr>
          <w:rStyle w:val="FontStyle11"/>
          <w:sz w:val="28"/>
          <w:szCs w:val="28"/>
        </w:rPr>
        <w:t xml:space="preserve"> к положению</w:t>
      </w:r>
      <w:r w:rsidR="00797255">
        <w:rPr>
          <w:rStyle w:val="FontStyle11"/>
          <w:sz w:val="28"/>
          <w:szCs w:val="28"/>
        </w:rPr>
        <w:t xml:space="preserve">) и конкурсные работы </w:t>
      </w:r>
      <w:r w:rsidR="00C12152">
        <w:rPr>
          <w:rStyle w:val="FontStyle11"/>
          <w:sz w:val="28"/>
          <w:szCs w:val="28"/>
        </w:rPr>
        <w:t xml:space="preserve">направляются </w:t>
      </w:r>
      <w:r w:rsidRPr="00551D34">
        <w:rPr>
          <w:rStyle w:val="FontStyle11"/>
          <w:sz w:val="28"/>
          <w:szCs w:val="28"/>
        </w:rPr>
        <w:t>орг</w:t>
      </w:r>
      <w:r>
        <w:rPr>
          <w:rStyle w:val="FontStyle11"/>
          <w:sz w:val="28"/>
          <w:szCs w:val="28"/>
        </w:rPr>
        <w:t>анизатору</w:t>
      </w:r>
      <w:r w:rsidRPr="00551D34">
        <w:rPr>
          <w:rStyle w:val="FontStyle11"/>
          <w:sz w:val="28"/>
          <w:szCs w:val="28"/>
        </w:rPr>
        <w:t xml:space="preserve"> конкурса </w:t>
      </w:r>
      <w:r w:rsidR="009C45F9">
        <w:rPr>
          <w:rStyle w:val="FontStyle11"/>
          <w:sz w:val="28"/>
          <w:szCs w:val="28"/>
        </w:rPr>
        <w:t xml:space="preserve">курьером, </w:t>
      </w:r>
      <w:r w:rsidR="0004530A">
        <w:rPr>
          <w:rStyle w:val="FontStyle11"/>
          <w:sz w:val="28"/>
          <w:szCs w:val="28"/>
        </w:rPr>
        <w:t xml:space="preserve">либо подаются уполномоченным представителем образовательной организации </w:t>
      </w:r>
      <w:r w:rsidR="009C45F9">
        <w:rPr>
          <w:rStyle w:val="FontStyle11"/>
          <w:sz w:val="28"/>
          <w:szCs w:val="28"/>
        </w:rPr>
        <w:t xml:space="preserve">до </w:t>
      </w:r>
      <w:r w:rsidR="0004530A">
        <w:rPr>
          <w:rStyle w:val="FontStyle11"/>
          <w:sz w:val="28"/>
          <w:szCs w:val="28"/>
        </w:rPr>
        <w:t>2</w:t>
      </w:r>
      <w:r w:rsidR="007B0CDF">
        <w:rPr>
          <w:rStyle w:val="FontStyle11"/>
          <w:sz w:val="28"/>
          <w:szCs w:val="28"/>
        </w:rPr>
        <w:t>7 мая</w:t>
      </w:r>
      <w:r w:rsidR="0004530A">
        <w:rPr>
          <w:rStyle w:val="FontStyle11"/>
          <w:sz w:val="28"/>
          <w:szCs w:val="28"/>
        </w:rPr>
        <w:t xml:space="preserve"> 2022 года</w:t>
      </w:r>
      <w:r w:rsidR="009C45F9">
        <w:rPr>
          <w:rStyle w:val="FontStyle11"/>
          <w:sz w:val="28"/>
          <w:szCs w:val="28"/>
        </w:rPr>
        <w:t xml:space="preserve">, </w:t>
      </w:r>
      <w:r w:rsidR="0004530A">
        <w:rPr>
          <w:rStyle w:val="FontStyle11"/>
          <w:sz w:val="28"/>
          <w:szCs w:val="28"/>
        </w:rPr>
        <w:t>1</w:t>
      </w:r>
      <w:r w:rsidR="007B0CDF">
        <w:rPr>
          <w:rStyle w:val="FontStyle11"/>
          <w:sz w:val="28"/>
          <w:szCs w:val="28"/>
        </w:rPr>
        <w:t>4</w:t>
      </w:r>
      <w:r w:rsidR="0004530A">
        <w:rPr>
          <w:rStyle w:val="FontStyle11"/>
          <w:sz w:val="28"/>
          <w:szCs w:val="28"/>
        </w:rPr>
        <w:t>.00.</w:t>
      </w:r>
    </w:p>
    <w:p w:rsidR="006E7A91" w:rsidRDefault="006E7A91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6E7A91" w:rsidRPr="00551D34" w:rsidRDefault="009232D4" w:rsidP="00551D34">
      <w:pPr>
        <w:pStyle w:val="Style3"/>
        <w:widowControl/>
        <w:spacing w:before="115" w:line="276" w:lineRule="auto"/>
        <w:ind w:right="48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Сроки</w:t>
      </w:r>
      <w:r w:rsidR="00285B01" w:rsidRPr="00551D34">
        <w:rPr>
          <w:rStyle w:val="FontStyle11"/>
          <w:bCs/>
          <w:sz w:val="28"/>
          <w:szCs w:val="28"/>
        </w:rPr>
        <w:t xml:space="preserve"> проведения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="00285B01" w:rsidRPr="00551D34">
        <w:rPr>
          <w:rStyle w:val="FontStyle11"/>
          <w:bCs/>
          <w:sz w:val="28"/>
          <w:szCs w:val="28"/>
        </w:rPr>
        <w:t>онкурса</w:t>
      </w:r>
    </w:p>
    <w:p w:rsidR="00585398" w:rsidRPr="009232D4" w:rsidRDefault="00963E55" w:rsidP="009232D4">
      <w:pPr>
        <w:pStyle w:val="Style3"/>
        <w:widowControl/>
        <w:spacing w:line="276" w:lineRule="auto"/>
        <w:ind w:firstLine="720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Конкурсные работы должны быть выполнены в период с 1</w:t>
      </w:r>
      <w:r w:rsidR="00427706">
        <w:rPr>
          <w:rStyle w:val="FontStyle11"/>
          <w:color w:val="000000" w:themeColor="text1"/>
          <w:sz w:val="28"/>
          <w:szCs w:val="28"/>
        </w:rPr>
        <w:t xml:space="preserve"> </w:t>
      </w:r>
      <w:r w:rsidR="007B0CDF">
        <w:rPr>
          <w:rStyle w:val="FontStyle11"/>
          <w:color w:val="000000" w:themeColor="text1"/>
          <w:sz w:val="28"/>
          <w:szCs w:val="28"/>
        </w:rPr>
        <w:t>февраля</w:t>
      </w:r>
      <w:r w:rsidR="0004530A">
        <w:rPr>
          <w:rStyle w:val="FontStyle11"/>
          <w:color w:val="000000" w:themeColor="text1"/>
          <w:sz w:val="28"/>
          <w:szCs w:val="28"/>
        </w:rPr>
        <w:t xml:space="preserve"> </w:t>
      </w:r>
      <w:r w:rsidR="00292CBA">
        <w:rPr>
          <w:rStyle w:val="FontStyle11"/>
          <w:color w:val="000000" w:themeColor="text1"/>
          <w:sz w:val="28"/>
          <w:szCs w:val="28"/>
        </w:rPr>
        <w:t>по </w:t>
      </w:r>
      <w:r w:rsidR="00427706">
        <w:rPr>
          <w:rStyle w:val="FontStyle11"/>
          <w:color w:val="000000" w:themeColor="text1"/>
          <w:sz w:val="28"/>
          <w:szCs w:val="28"/>
        </w:rPr>
        <w:t>2</w:t>
      </w:r>
      <w:r w:rsidR="007B0CDF">
        <w:rPr>
          <w:rStyle w:val="FontStyle11"/>
          <w:color w:val="000000" w:themeColor="text1"/>
          <w:sz w:val="28"/>
          <w:szCs w:val="28"/>
        </w:rPr>
        <w:t>7</w:t>
      </w:r>
      <w:r>
        <w:rPr>
          <w:rStyle w:val="FontStyle11"/>
          <w:color w:val="000000" w:themeColor="text1"/>
          <w:sz w:val="28"/>
          <w:szCs w:val="28"/>
        </w:rPr>
        <w:t xml:space="preserve"> </w:t>
      </w:r>
      <w:r w:rsidR="007B0CDF">
        <w:rPr>
          <w:rStyle w:val="FontStyle11"/>
          <w:color w:val="000000" w:themeColor="text1"/>
          <w:sz w:val="28"/>
          <w:szCs w:val="28"/>
        </w:rPr>
        <w:t>мая</w:t>
      </w:r>
      <w:r w:rsidR="00427706">
        <w:rPr>
          <w:rStyle w:val="FontStyle11"/>
          <w:color w:val="000000" w:themeColor="text1"/>
          <w:sz w:val="28"/>
          <w:szCs w:val="28"/>
        </w:rPr>
        <w:t xml:space="preserve"> 202</w:t>
      </w:r>
      <w:r w:rsidR="0004530A">
        <w:rPr>
          <w:rStyle w:val="FontStyle11"/>
          <w:color w:val="000000" w:themeColor="text1"/>
          <w:sz w:val="28"/>
          <w:szCs w:val="28"/>
        </w:rPr>
        <w:t>2</w:t>
      </w:r>
      <w:r w:rsidR="00427706">
        <w:rPr>
          <w:rStyle w:val="FontStyle11"/>
          <w:color w:val="000000" w:themeColor="text1"/>
          <w:sz w:val="28"/>
          <w:szCs w:val="28"/>
        </w:rPr>
        <w:t xml:space="preserve"> года</w:t>
      </w:r>
      <w:r>
        <w:rPr>
          <w:rStyle w:val="FontStyle11"/>
          <w:color w:val="000000" w:themeColor="text1"/>
          <w:sz w:val="28"/>
          <w:szCs w:val="28"/>
        </w:rPr>
        <w:t>.</w:t>
      </w:r>
      <w:r w:rsidR="009232D4">
        <w:rPr>
          <w:rStyle w:val="FontStyle11"/>
          <w:color w:val="000000" w:themeColor="text1"/>
          <w:sz w:val="28"/>
          <w:szCs w:val="28"/>
        </w:rPr>
        <w:t xml:space="preserve"> </w:t>
      </w:r>
      <w:r w:rsidR="00C1185A" w:rsidRPr="00551D34">
        <w:rPr>
          <w:rStyle w:val="FontStyle11"/>
          <w:sz w:val="28"/>
          <w:szCs w:val="28"/>
        </w:rPr>
        <w:t>Дата</w:t>
      </w:r>
      <w:r w:rsidR="00285B01" w:rsidRPr="00551D34">
        <w:rPr>
          <w:rStyle w:val="FontStyle11"/>
          <w:sz w:val="28"/>
          <w:szCs w:val="28"/>
        </w:rPr>
        <w:t xml:space="preserve"> п</w:t>
      </w:r>
      <w:r w:rsidR="005C0568">
        <w:rPr>
          <w:rStyle w:val="FontStyle11"/>
          <w:sz w:val="28"/>
          <w:szCs w:val="28"/>
        </w:rPr>
        <w:t xml:space="preserve">одведения итогов </w:t>
      </w:r>
      <w:r w:rsidR="008979DB" w:rsidRPr="00551D34">
        <w:rPr>
          <w:rStyle w:val="FontStyle11"/>
          <w:sz w:val="28"/>
          <w:szCs w:val="28"/>
        </w:rPr>
        <w:t>к</w:t>
      </w:r>
      <w:r w:rsidR="00285B01" w:rsidRPr="00551D34">
        <w:rPr>
          <w:rStyle w:val="FontStyle11"/>
          <w:sz w:val="28"/>
          <w:szCs w:val="28"/>
        </w:rPr>
        <w:t>онкурса</w:t>
      </w:r>
      <w:r w:rsidR="00A03D99">
        <w:rPr>
          <w:rStyle w:val="FontStyle11"/>
          <w:sz w:val="28"/>
          <w:szCs w:val="28"/>
        </w:rPr>
        <w:t xml:space="preserve"> </w:t>
      </w:r>
      <w:r w:rsidR="00A44375">
        <w:rPr>
          <w:rStyle w:val="FontStyle11"/>
          <w:sz w:val="28"/>
          <w:szCs w:val="28"/>
        </w:rPr>
        <w:t>—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9232D4">
        <w:rPr>
          <w:rStyle w:val="FontStyle11"/>
          <w:sz w:val="28"/>
          <w:szCs w:val="28"/>
        </w:rPr>
        <w:t>27</w:t>
      </w:r>
      <w:r w:rsidR="00A03D99">
        <w:rPr>
          <w:rStyle w:val="FontStyle11"/>
          <w:sz w:val="28"/>
          <w:szCs w:val="28"/>
        </w:rPr>
        <w:t xml:space="preserve"> </w:t>
      </w:r>
      <w:r w:rsidR="009232D4">
        <w:rPr>
          <w:rStyle w:val="FontStyle11"/>
          <w:sz w:val="28"/>
          <w:szCs w:val="28"/>
        </w:rPr>
        <w:t>мая</w:t>
      </w:r>
      <w:r w:rsidR="00427706">
        <w:rPr>
          <w:rStyle w:val="FontStyle11"/>
          <w:sz w:val="28"/>
          <w:szCs w:val="28"/>
        </w:rPr>
        <w:t xml:space="preserve"> 202</w:t>
      </w:r>
      <w:r w:rsidR="0004530A">
        <w:rPr>
          <w:rStyle w:val="FontStyle11"/>
          <w:sz w:val="28"/>
          <w:szCs w:val="28"/>
        </w:rPr>
        <w:t>2</w:t>
      </w:r>
      <w:r w:rsidR="00427706">
        <w:rPr>
          <w:rStyle w:val="FontStyle11"/>
          <w:sz w:val="28"/>
          <w:szCs w:val="28"/>
        </w:rPr>
        <w:t xml:space="preserve"> года</w:t>
      </w:r>
      <w:r w:rsidR="0004530A">
        <w:rPr>
          <w:rStyle w:val="FontStyle11"/>
          <w:sz w:val="28"/>
          <w:szCs w:val="28"/>
        </w:rPr>
        <w:t>, 1</w:t>
      </w:r>
      <w:r w:rsidR="007B0CDF">
        <w:rPr>
          <w:rStyle w:val="FontStyle11"/>
          <w:sz w:val="28"/>
          <w:szCs w:val="28"/>
        </w:rPr>
        <w:t>3</w:t>
      </w:r>
      <w:r w:rsidR="0004530A">
        <w:rPr>
          <w:rStyle w:val="FontStyle11"/>
          <w:sz w:val="28"/>
          <w:szCs w:val="28"/>
        </w:rPr>
        <w:t>.00</w:t>
      </w:r>
      <w:r w:rsidR="009232D4">
        <w:rPr>
          <w:rStyle w:val="FontStyle11"/>
          <w:sz w:val="28"/>
          <w:szCs w:val="28"/>
        </w:rPr>
        <w:t xml:space="preserve"> в здании МАУ ДО г. Рыбинска «ДХШ»</w:t>
      </w:r>
      <w:r w:rsidR="004C2276">
        <w:rPr>
          <w:rStyle w:val="FontStyle11"/>
          <w:sz w:val="28"/>
          <w:szCs w:val="28"/>
        </w:rPr>
        <w:t>.</w:t>
      </w:r>
      <w:r w:rsidR="009232D4">
        <w:rPr>
          <w:rStyle w:val="FontStyle11"/>
          <w:sz w:val="28"/>
          <w:szCs w:val="28"/>
        </w:rPr>
        <w:t xml:space="preserve"> Торжественное награждение победителей и участников конкурса, открытие выставки работ победителей — 10 июня 2022 года в </w:t>
      </w:r>
      <w:r w:rsidR="007B0CDF" w:rsidRPr="007B0CDF">
        <w:rPr>
          <w:rStyle w:val="FontStyle11"/>
          <w:sz w:val="28"/>
          <w:szCs w:val="28"/>
        </w:rPr>
        <w:t>«Общественно-культурн</w:t>
      </w:r>
      <w:r w:rsidR="009232D4">
        <w:rPr>
          <w:rStyle w:val="FontStyle11"/>
          <w:sz w:val="28"/>
          <w:szCs w:val="28"/>
        </w:rPr>
        <w:t>ом</w:t>
      </w:r>
      <w:r w:rsidR="007B0CDF" w:rsidRPr="007B0CDF">
        <w:rPr>
          <w:rStyle w:val="FontStyle11"/>
          <w:sz w:val="28"/>
          <w:szCs w:val="28"/>
        </w:rPr>
        <w:t xml:space="preserve"> центр</w:t>
      </w:r>
      <w:r w:rsidR="009232D4">
        <w:rPr>
          <w:rStyle w:val="FontStyle11"/>
          <w:sz w:val="28"/>
          <w:szCs w:val="28"/>
        </w:rPr>
        <w:t>е</w:t>
      </w:r>
      <w:r w:rsidR="007B0CDF" w:rsidRPr="007B0CDF">
        <w:rPr>
          <w:rStyle w:val="FontStyle11"/>
          <w:sz w:val="28"/>
          <w:szCs w:val="28"/>
        </w:rPr>
        <w:t>»</w:t>
      </w:r>
      <w:r w:rsidR="007B0CDF">
        <w:rPr>
          <w:rStyle w:val="FontStyle11"/>
          <w:sz w:val="28"/>
          <w:szCs w:val="28"/>
        </w:rPr>
        <w:t xml:space="preserve"> по а</w:t>
      </w:r>
      <w:r w:rsidR="007B0CDF" w:rsidRPr="007B0CDF">
        <w:rPr>
          <w:rStyle w:val="FontStyle11"/>
          <w:sz w:val="28"/>
          <w:szCs w:val="28"/>
        </w:rPr>
        <w:t>дрес</w:t>
      </w:r>
      <w:r w:rsidR="007B0CDF">
        <w:rPr>
          <w:rStyle w:val="FontStyle11"/>
          <w:sz w:val="28"/>
          <w:szCs w:val="28"/>
        </w:rPr>
        <w:t>у</w:t>
      </w:r>
      <w:r w:rsidR="007B0CDF" w:rsidRPr="007B0CDF">
        <w:rPr>
          <w:rStyle w:val="FontStyle11"/>
          <w:sz w:val="28"/>
          <w:szCs w:val="28"/>
        </w:rPr>
        <w:t xml:space="preserve">: </w:t>
      </w:r>
      <w:r w:rsidR="009232D4">
        <w:rPr>
          <w:rStyle w:val="FontStyle11"/>
          <w:sz w:val="28"/>
          <w:szCs w:val="28"/>
        </w:rPr>
        <w:t>152901, Рыбинск ул. </w:t>
      </w:r>
      <w:r w:rsidR="007B0CDF">
        <w:rPr>
          <w:rStyle w:val="FontStyle11"/>
          <w:sz w:val="28"/>
          <w:szCs w:val="28"/>
        </w:rPr>
        <w:t>Чкалова, 89</w:t>
      </w:r>
      <w:r w:rsidR="00A44375">
        <w:rPr>
          <w:rStyle w:val="FontStyle11"/>
          <w:sz w:val="28"/>
          <w:szCs w:val="28"/>
        </w:rPr>
        <w:t>;</w:t>
      </w:r>
      <w:r w:rsidR="00585398">
        <w:rPr>
          <w:rStyle w:val="FontStyle11"/>
          <w:sz w:val="28"/>
          <w:szCs w:val="28"/>
        </w:rPr>
        <w:t xml:space="preserve">  </w:t>
      </w:r>
    </w:p>
    <w:p w:rsidR="008979DB" w:rsidRPr="00551D34" w:rsidRDefault="008979DB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6E7A91" w:rsidRPr="00551D34" w:rsidRDefault="008979DB" w:rsidP="00551D34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Условия проведения к</w:t>
      </w:r>
      <w:r w:rsidR="00285B01" w:rsidRPr="00551D34">
        <w:rPr>
          <w:rStyle w:val="FontStyle11"/>
          <w:bCs/>
          <w:sz w:val="28"/>
          <w:szCs w:val="28"/>
        </w:rPr>
        <w:t>онкурса</w:t>
      </w:r>
    </w:p>
    <w:p w:rsidR="009232D4" w:rsidRDefault="00427706" w:rsidP="00FD6B8F">
      <w:pPr>
        <w:pStyle w:val="Style3"/>
        <w:widowControl/>
        <w:spacing w:line="276" w:lineRule="auto"/>
        <w:ind w:firstLine="709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Конкурс проводится в </w:t>
      </w:r>
      <w:r>
        <w:rPr>
          <w:rStyle w:val="FontStyle11"/>
          <w:bCs/>
          <w:sz w:val="28"/>
          <w:szCs w:val="28"/>
        </w:rPr>
        <w:t>заочной форме. Зао</w:t>
      </w:r>
      <w:r w:rsidRPr="0052441C">
        <w:rPr>
          <w:rStyle w:val="FontStyle11"/>
          <w:bCs/>
          <w:sz w:val="28"/>
          <w:szCs w:val="28"/>
        </w:rPr>
        <w:t>чн</w:t>
      </w:r>
      <w:r>
        <w:rPr>
          <w:rStyle w:val="FontStyle11"/>
          <w:bCs/>
          <w:sz w:val="28"/>
          <w:szCs w:val="28"/>
        </w:rPr>
        <w:t>ая форма</w:t>
      </w:r>
      <w:r w:rsidRPr="0052441C">
        <w:rPr>
          <w:rStyle w:val="FontStyle11"/>
          <w:bCs/>
          <w:sz w:val="28"/>
          <w:szCs w:val="28"/>
        </w:rPr>
        <w:t xml:space="preserve"> конкурса предусматривает</w:t>
      </w:r>
      <w:r w:rsidR="004E37A0">
        <w:rPr>
          <w:rStyle w:val="FontStyle11"/>
          <w:bCs/>
          <w:sz w:val="28"/>
          <w:szCs w:val="28"/>
        </w:rPr>
        <w:t xml:space="preserve"> с</w:t>
      </w:r>
      <w:r w:rsidR="0075196F">
        <w:rPr>
          <w:rStyle w:val="FontStyle11"/>
          <w:bCs/>
          <w:sz w:val="28"/>
          <w:szCs w:val="28"/>
        </w:rPr>
        <w:t xml:space="preserve">оздание </w:t>
      </w:r>
      <w:r w:rsidR="009232D4">
        <w:rPr>
          <w:rStyle w:val="FontStyle11"/>
          <w:bCs/>
          <w:sz w:val="28"/>
          <w:szCs w:val="28"/>
        </w:rPr>
        <w:t xml:space="preserve">художественной работы </w:t>
      </w:r>
      <w:r w:rsidR="009232D4" w:rsidRPr="00002B05">
        <w:rPr>
          <w:rStyle w:val="FontStyle11"/>
          <w:bCs/>
          <w:sz w:val="28"/>
          <w:szCs w:val="28"/>
        </w:rPr>
        <w:t xml:space="preserve">согласно </w:t>
      </w:r>
      <w:r w:rsidR="009232D4">
        <w:rPr>
          <w:rStyle w:val="FontStyle11"/>
          <w:bCs/>
          <w:sz w:val="28"/>
          <w:szCs w:val="28"/>
        </w:rPr>
        <w:t>темам</w:t>
      </w:r>
      <w:r w:rsidR="009232D4" w:rsidRPr="00002B05">
        <w:rPr>
          <w:rStyle w:val="FontStyle11"/>
          <w:bCs/>
          <w:sz w:val="28"/>
          <w:szCs w:val="28"/>
        </w:rPr>
        <w:t>, установленным настоящим Положением</w:t>
      </w:r>
      <w:r w:rsidR="009232D4">
        <w:rPr>
          <w:rStyle w:val="FontStyle11"/>
          <w:bCs/>
          <w:sz w:val="28"/>
          <w:szCs w:val="28"/>
        </w:rPr>
        <w:t xml:space="preserve"> в двух номинациях:</w:t>
      </w:r>
    </w:p>
    <w:p w:rsidR="009232D4" w:rsidRDefault="0075196F" w:rsidP="009232D4">
      <w:pPr>
        <w:pStyle w:val="Style3"/>
        <w:widowControl/>
        <w:numPr>
          <w:ilvl w:val="0"/>
          <w:numId w:val="24"/>
        </w:numPr>
        <w:spacing w:line="276" w:lineRule="auto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lastRenderedPageBreak/>
        <w:t>живописной,</w:t>
      </w:r>
      <w:r w:rsidR="00427706" w:rsidRPr="00002B05">
        <w:rPr>
          <w:rStyle w:val="FontStyle11"/>
          <w:bCs/>
          <w:sz w:val="28"/>
          <w:szCs w:val="28"/>
        </w:rPr>
        <w:t xml:space="preserve"> графической</w:t>
      </w:r>
      <w:r w:rsidR="009232D4">
        <w:rPr>
          <w:rStyle w:val="FontStyle11"/>
          <w:bCs/>
          <w:sz w:val="28"/>
          <w:szCs w:val="28"/>
        </w:rPr>
        <w:t xml:space="preserve"> композиции;</w:t>
      </w:r>
    </w:p>
    <w:p w:rsidR="009232D4" w:rsidRDefault="0075196F" w:rsidP="009232D4">
      <w:pPr>
        <w:pStyle w:val="Style3"/>
        <w:widowControl/>
        <w:numPr>
          <w:ilvl w:val="0"/>
          <w:numId w:val="24"/>
        </w:numPr>
        <w:spacing w:line="276" w:lineRule="auto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скульптурной</w:t>
      </w:r>
      <w:r w:rsidR="009232D4">
        <w:rPr>
          <w:rStyle w:val="FontStyle11"/>
          <w:bCs/>
          <w:sz w:val="28"/>
          <w:szCs w:val="28"/>
        </w:rPr>
        <w:t xml:space="preserve"> композиции</w:t>
      </w:r>
      <w:r w:rsidR="00FD6B8F">
        <w:rPr>
          <w:rStyle w:val="FontStyle11"/>
          <w:bCs/>
          <w:sz w:val="28"/>
          <w:szCs w:val="28"/>
        </w:rPr>
        <w:t>.</w:t>
      </w:r>
    </w:p>
    <w:p w:rsidR="00294B34" w:rsidRPr="002A2EC4" w:rsidRDefault="00427706" w:rsidP="009232D4">
      <w:pPr>
        <w:pStyle w:val="Style3"/>
        <w:widowControl/>
        <w:spacing w:line="276" w:lineRule="auto"/>
        <w:ind w:firstLine="709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Конкурсная работа выполняется в </w:t>
      </w:r>
      <w:r w:rsidRPr="0052441C">
        <w:rPr>
          <w:rStyle w:val="FontStyle11"/>
          <w:bCs/>
          <w:sz w:val="28"/>
          <w:szCs w:val="28"/>
        </w:rPr>
        <w:t>живописной</w:t>
      </w:r>
      <w:r w:rsidR="002A2EC4">
        <w:rPr>
          <w:rStyle w:val="FontStyle11"/>
          <w:bCs/>
          <w:sz w:val="28"/>
          <w:szCs w:val="28"/>
        </w:rPr>
        <w:t xml:space="preserve"> или</w:t>
      </w:r>
      <w:r w:rsidR="00FD6B8F">
        <w:rPr>
          <w:rStyle w:val="FontStyle11"/>
          <w:bCs/>
          <w:sz w:val="28"/>
          <w:szCs w:val="28"/>
        </w:rPr>
        <w:t xml:space="preserve"> </w:t>
      </w:r>
      <w:r w:rsidRPr="0052441C">
        <w:rPr>
          <w:rStyle w:val="FontStyle11"/>
          <w:bCs/>
          <w:sz w:val="28"/>
          <w:szCs w:val="28"/>
        </w:rPr>
        <w:t>графической технике,</w:t>
      </w:r>
      <w:r w:rsidR="00FD6B8F" w:rsidRPr="00FD6B8F">
        <w:rPr>
          <w:rStyle w:val="FontStyle11"/>
          <w:bCs/>
          <w:sz w:val="28"/>
          <w:szCs w:val="28"/>
        </w:rPr>
        <w:t xml:space="preserve"> </w:t>
      </w:r>
      <w:r w:rsidRPr="0052441C">
        <w:rPr>
          <w:rStyle w:val="FontStyle11"/>
          <w:bCs/>
          <w:sz w:val="28"/>
          <w:szCs w:val="28"/>
        </w:rPr>
        <w:t xml:space="preserve">форматом не менее </w:t>
      </w:r>
      <w:r>
        <w:rPr>
          <w:rStyle w:val="FontStyle11"/>
          <w:bCs/>
          <w:sz w:val="28"/>
          <w:szCs w:val="28"/>
        </w:rPr>
        <w:t>2</w:t>
      </w:r>
      <w:r w:rsidRPr="0052441C">
        <w:rPr>
          <w:rStyle w:val="FontStyle11"/>
          <w:bCs/>
          <w:sz w:val="28"/>
          <w:szCs w:val="28"/>
        </w:rPr>
        <w:t>0х</w:t>
      </w:r>
      <w:r>
        <w:rPr>
          <w:rStyle w:val="FontStyle11"/>
          <w:bCs/>
          <w:sz w:val="28"/>
          <w:szCs w:val="28"/>
        </w:rPr>
        <w:t>3</w:t>
      </w:r>
      <w:r w:rsidRPr="0052441C">
        <w:rPr>
          <w:rStyle w:val="FontStyle11"/>
          <w:bCs/>
          <w:sz w:val="28"/>
          <w:szCs w:val="28"/>
        </w:rPr>
        <w:t>0</w:t>
      </w:r>
      <w:r>
        <w:rPr>
          <w:rStyle w:val="FontStyle11"/>
          <w:bCs/>
          <w:sz w:val="28"/>
          <w:szCs w:val="28"/>
        </w:rPr>
        <w:t xml:space="preserve"> см</w:t>
      </w:r>
      <w:r w:rsidRPr="0052441C">
        <w:rPr>
          <w:rStyle w:val="FontStyle11"/>
          <w:bCs/>
          <w:sz w:val="28"/>
          <w:szCs w:val="28"/>
        </w:rPr>
        <w:t>, не более 50х70</w:t>
      </w:r>
      <w:r>
        <w:rPr>
          <w:rStyle w:val="FontStyle11"/>
          <w:bCs/>
          <w:sz w:val="28"/>
          <w:szCs w:val="28"/>
        </w:rPr>
        <w:t xml:space="preserve"> см</w:t>
      </w:r>
      <w:r w:rsidR="0075196F">
        <w:rPr>
          <w:rStyle w:val="FontStyle11"/>
          <w:bCs/>
          <w:sz w:val="28"/>
          <w:szCs w:val="28"/>
        </w:rPr>
        <w:t>, круглой скульптуре не более 3</w:t>
      </w:r>
      <w:r w:rsidR="009822CD">
        <w:rPr>
          <w:rStyle w:val="FontStyle11"/>
          <w:bCs/>
          <w:sz w:val="28"/>
          <w:szCs w:val="28"/>
        </w:rPr>
        <w:t>5</w:t>
      </w:r>
      <w:r w:rsidR="0075196F">
        <w:rPr>
          <w:rStyle w:val="FontStyle11"/>
          <w:bCs/>
          <w:sz w:val="28"/>
          <w:szCs w:val="28"/>
        </w:rPr>
        <w:t xml:space="preserve"> см в высоту, барельефе не более 30х40 см.</w:t>
      </w:r>
    </w:p>
    <w:p w:rsidR="00427706" w:rsidRDefault="002A2EC4" w:rsidP="00294B34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proofErr w:type="gramStart"/>
      <w:r w:rsidRPr="002A2EC4">
        <w:rPr>
          <w:rStyle w:val="FontStyle11"/>
          <w:bCs/>
          <w:sz w:val="28"/>
          <w:szCs w:val="28"/>
        </w:rPr>
        <w:t>Материалы: акварель, гуашь</w:t>
      </w:r>
      <w:r w:rsidR="00406C76">
        <w:rPr>
          <w:rStyle w:val="FontStyle11"/>
          <w:bCs/>
          <w:sz w:val="28"/>
          <w:szCs w:val="28"/>
        </w:rPr>
        <w:t>, акрил</w:t>
      </w:r>
      <w:r w:rsidRPr="002A2EC4">
        <w:rPr>
          <w:rStyle w:val="FontStyle11"/>
          <w:bCs/>
          <w:sz w:val="28"/>
          <w:szCs w:val="28"/>
        </w:rPr>
        <w:t>, цветные карандаши,</w:t>
      </w:r>
      <w:r w:rsidR="00406C76">
        <w:rPr>
          <w:rStyle w:val="FontStyle11"/>
          <w:bCs/>
          <w:sz w:val="28"/>
          <w:szCs w:val="28"/>
        </w:rPr>
        <w:t xml:space="preserve"> пастель, графитны</w:t>
      </w:r>
      <w:r w:rsidR="00CB6894">
        <w:rPr>
          <w:rStyle w:val="FontStyle11"/>
          <w:bCs/>
          <w:sz w:val="28"/>
          <w:szCs w:val="28"/>
        </w:rPr>
        <w:t>й карандаш</w:t>
      </w:r>
      <w:r w:rsidR="00406C76">
        <w:rPr>
          <w:rStyle w:val="FontStyle11"/>
          <w:bCs/>
          <w:sz w:val="28"/>
          <w:szCs w:val="28"/>
        </w:rPr>
        <w:t xml:space="preserve">, </w:t>
      </w:r>
      <w:proofErr w:type="spellStart"/>
      <w:r w:rsidR="00406C76">
        <w:rPr>
          <w:rStyle w:val="FontStyle11"/>
          <w:bCs/>
          <w:sz w:val="28"/>
          <w:szCs w:val="28"/>
        </w:rPr>
        <w:t>гелевые</w:t>
      </w:r>
      <w:proofErr w:type="spellEnd"/>
      <w:r w:rsidR="00406C76">
        <w:rPr>
          <w:rStyle w:val="FontStyle11"/>
          <w:bCs/>
          <w:sz w:val="28"/>
          <w:szCs w:val="28"/>
        </w:rPr>
        <w:t xml:space="preserve"> ручки</w:t>
      </w:r>
      <w:r w:rsidR="0075196F">
        <w:rPr>
          <w:rStyle w:val="FontStyle11"/>
          <w:bCs/>
          <w:sz w:val="28"/>
          <w:szCs w:val="28"/>
        </w:rPr>
        <w:t>, скульптурные пластилин или глина</w:t>
      </w:r>
      <w:r w:rsidR="00294B34">
        <w:rPr>
          <w:rStyle w:val="FontStyle11"/>
          <w:bCs/>
          <w:sz w:val="28"/>
          <w:szCs w:val="28"/>
        </w:rPr>
        <w:t>.</w:t>
      </w:r>
      <w:proofErr w:type="gramEnd"/>
    </w:p>
    <w:p w:rsidR="00406C76" w:rsidRDefault="00406C76" w:rsidP="00294B34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</w:p>
    <w:p w:rsidR="00427706" w:rsidRDefault="00F72C24" w:rsidP="00427706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Темы работ:</w:t>
      </w:r>
    </w:p>
    <w:p w:rsidR="00406C76" w:rsidRDefault="00967B67" w:rsidP="001046BC">
      <w:pPr>
        <w:widowControl/>
        <w:autoSpaceDE/>
        <w:autoSpaceDN/>
        <w:adjustRightInd/>
        <w:spacing w:before="100" w:beforeAutospacing="1" w:after="100" w:afterAutospacing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Основная тема — к</w:t>
      </w:r>
      <w:r w:rsidR="00406C76">
        <w:rPr>
          <w:rStyle w:val="FontStyle11"/>
          <w:sz w:val="28"/>
          <w:szCs w:val="28"/>
        </w:rPr>
        <w:t>онкурсные работы должны отражать</w:t>
      </w:r>
      <w:r w:rsidR="00406C76" w:rsidRPr="00406C76">
        <w:rPr>
          <w:rStyle w:val="FontStyle11"/>
          <w:sz w:val="28"/>
          <w:szCs w:val="28"/>
        </w:rPr>
        <w:t xml:space="preserve"> значительный вклад жителей города </w:t>
      </w:r>
      <w:r>
        <w:rPr>
          <w:rStyle w:val="FontStyle11"/>
          <w:sz w:val="28"/>
          <w:szCs w:val="28"/>
        </w:rPr>
        <w:t xml:space="preserve">Рыбинска </w:t>
      </w:r>
      <w:r w:rsidR="00406C76">
        <w:rPr>
          <w:rStyle w:val="FontStyle11"/>
          <w:sz w:val="28"/>
          <w:szCs w:val="28"/>
        </w:rPr>
        <w:t xml:space="preserve">в достижении Победы в Великой </w:t>
      </w:r>
      <w:r w:rsidR="00406C76" w:rsidRPr="00406C76">
        <w:rPr>
          <w:rStyle w:val="FontStyle11"/>
          <w:sz w:val="28"/>
          <w:szCs w:val="28"/>
        </w:rPr>
        <w:t>Отечественной</w:t>
      </w:r>
      <w:r w:rsidR="00406C76">
        <w:rPr>
          <w:rStyle w:val="FontStyle11"/>
          <w:sz w:val="28"/>
          <w:szCs w:val="28"/>
        </w:rPr>
        <w:t xml:space="preserve"> </w:t>
      </w:r>
      <w:r w:rsidR="00406C76" w:rsidRPr="00406C76">
        <w:rPr>
          <w:rStyle w:val="FontStyle11"/>
          <w:sz w:val="28"/>
          <w:szCs w:val="28"/>
        </w:rPr>
        <w:t>войне</w:t>
      </w:r>
      <w:r w:rsidR="00406C76">
        <w:rPr>
          <w:rStyle w:val="FontStyle11"/>
          <w:sz w:val="28"/>
          <w:szCs w:val="28"/>
        </w:rPr>
        <w:t xml:space="preserve"> </w:t>
      </w:r>
      <w:r w:rsidR="00406C76" w:rsidRPr="00406C76">
        <w:rPr>
          <w:rStyle w:val="FontStyle11"/>
          <w:sz w:val="28"/>
          <w:szCs w:val="28"/>
        </w:rPr>
        <w:t>1941–1945 годов, обеспечен</w:t>
      </w:r>
      <w:r w:rsidR="00406C76">
        <w:rPr>
          <w:rStyle w:val="FontStyle11"/>
          <w:sz w:val="28"/>
          <w:szCs w:val="28"/>
        </w:rPr>
        <w:t xml:space="preserve">ие бесперебойного производства </w:t>
      </w:r>
      <w:r w:rsidR="00406C76" w:rsidRPr="00406C76">
        <w:rPr>
          <w:rStyle w:val="FontStyle11"/>
          <w:sz w:val="28"/>
          <w:szCs w:val="28"/>
        </w:rPr>
        <w:t>военной и гражданской продукции на промышленных предприятиях, проявленные при этом массовый героизм и самоотверженность</w:t>
      </w:r>
      <w:r w:rsidR="00406C76">
        <w:rPr>
          <w:rStyle w:val="FontStyle11"/>
          <w:sz w:val="28"/>
          <w:szCs w:val="28"/>
        </w:rPr>
        <w:t>.</w:t>
      </w:r>
    </w:p>
    <w:p w:rsidR="002A2EC4" w:rsidRPr="002A2EC4" w:rsidRDefault="002A2EC4" w:rsidP="001046BC">
      <w:pPr>
        <w:widowControl/>
        <w:autoSpaceDE/>
        <w:autoSpaceDN/>
        <w:adjustRightInd/>
        <w:spacing w:before="100" w:beforeAutospacing="1" w:after="100" w:afterAutospacing="1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 xml:space="preserve">Допускаются </w:t>
      </w:r>
      <w:r w:rsidR="00967B67">
        <w:rPr>
          <w:rStyle w:val="FontStyle11"/>
          <w:sz w:val="28"/>
          <w:szCs w:val="28"/>
        </w:rPr>
        <w:t>любые</w:t>
      </w:r>
      <w:r w:rsidRPr="002A2EC4">
        <w:rPr>
          <w:rStyle w:val="FontStyle11"/>
          <w:sz w:val="28"/>
          <w:szCs w:val="28"/>
        </w:rPr>
        <w:t xml:space="preserve"> темы</w:t>
      </w:r>
      <w:r w:rsidR="00967B67">
        <w:rPr>
          <w:rStyle w:val="FontStyle11"/>
          <w:sz w:val="28"/>
          <w:szCs w:val="28"/>
        </w:rPr>
        <w:t xml:space="preserve"> конкурсных работ</w:t>
      </w:r>
      <w:r w:rsidRPr="002A2EC4">
        <w:rPr>
          <w:rStyle w:val="FontStyle11"/>
          <w:sz w:val="28"/>
          <w:szCs w:val="28"/>
        </w:rPr>
        <w:t xml:space="preserve">, </w:t>
      </w:r>
      <w:r w:rsidR="00967B67">
        <w:rPr>
          <w:rStyle w:val="FontStyle11"/>
          <w:sz w:val="28"/>
          <w:szCs w:val="28"/>
        </w:rPr>
        <w:t>не выходящих за рамки основной темы</w:t>
      </w:r>
      <w:r w:rsidRPr="002A2EC4">
        <w:rPr>
          <w:rStyle w:val="FontStyle11"/>
          <w:sz w:val="28"/>
          <w:szCs w:val="28"/>
        </w:rPr>
        <w:t>.</w:t>
      </w:r>
      <w:r w:rsidR="00967B67">
        <w:rPr>
          <w:rStyle w:val="FontStyle11"/>
          <w:sz w:val="28"/>
          <w:szCs w:val="28"/>
        </w:rPr>
        <w:t xml:space="preserve"> При выборе темы оргкомитет конкурса рекомендует пользоваться сайтом поддержки конкурса</w:t>
      </w:r>
      <w:r w:rsidR="00D33782">
        <w:rPr>
          <w:rStyle w:val="FontStyle11"/>
          <w:sz w:val="28"/>
          <w:szCs w:val="28"/>
        </w:rPr>
        <w:t>.</w:t>
      </w:r>
      <w:bookmarkStart w:id="0" w:name="_GoBack"/>
      <w:bookmarkEnd w:id="0"/>
    </w:p>
    <w:p w:rsidR="009C43BC" w:rsidRDefault="009C43BC" w:rsidP="002A2EC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5A48D4" w:rsidRPr="00551D34" w:rsidRDefault="00C916C8" w:rsidP="00784BC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Критерии оценки конкурсных работ</w:t>
      </w:r>
      <w:r w:rsidR="005A48D4" w:rsidRPr="00551D34">
        <w:rPr>
          <w:rStyle w:val="FontStyle11"/>
          <w:sz w:val="28"/>
          <w:szCs w:val="28"/>
        </w:rPr>
        <w:t>:</w:t>
      </w:r>
    </w:p>
    <w:p w:rsidR="00CB6894" w:rsidRPr="008C5BE8" w:rsidRDefault="00CB6894" w:rsidP="00CB6894">
      <w:pPr>
        <w:pStyle w:val="Style3"/>
        <w:widowControl/>
        <w:numPr>
          <w:ilvl w:val="0"/>
          <w:numId w:val="23"/>
        </w:numPr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соответствие композиции выбранной теме, </w:t>
      </w:r>
      <w:r w:rsidRPr="008C5BE8">
        <w:rPr>
          <w:rStyle w:val="FontStyle11"/>
          <w:sz w:val="28"/>
          <w:szCs w:val="28"/>
        </w:rPr>
        <w:t>оригинальность (авторство) и выразительность композиции;</w:t>
      </w:r>
    </w:p>
    <w:p w:rsidR="00CB6894" w:rsidRDefault="00CB6894" w:rsidP="00CB6894">
      <w:pPr>
        <w:pStyle w:val="Style3"/>
        <w:widowControl/>
        <w:numPr>
          <w:ilvl w:val="0"/>
          <w:numId w:val="23"/>
        </w:numPr>
        <w:spacing w:line="276" w:lineRule="auto"/>
        <w:jc w:val="both"/>
        <w:rPr>
          <w:rStyle w:val="FontStyle11"/>
          <w:sz w:val="28"/>
          <w:szCs w:val="28"/>
        </w:rPr>
      </w:pPr>
      <w:r w:rsidRPr="008F5A80">
        <w:rPr>
          <w:rStyle w:val="FontStyle11"/>
          <w:sz w:val="28"/>
          <w:szCs w:val="28"/>
        </w:rPr>
        <w:t>компо</w:t>
      </w:r>
      <w:r>
        <w:rPr>
          <w:rStyle w:val="FontStyle11"/>
          <w:sz w:val="28"/>
          <w:szCs w:val="28"/>
        </w:rPr>
        <w:t>новка</w:t>
      </w:r>
      <w:r w:rsidRPr="008F5A80">
        <w:rPr>
          <w:rStyle w:val="FontStyle11"/>
          <w:sz w:val="28"/>
          <w:szCs w:val="28"/>
        </w:rPr>
        <w:t xml:space="preserve"> в листе,</w:t>
      </w:r>
      <w:r>
        <w:rPr>
          <w:rStyle w:val="FontStyle11"/>
          <w:sz w:val="28"/>
          <w:szCs w:val="28"/>
        </w:rPr>
        <w:t xml:space="preserve"> </w:t>
      </w:r>
      <w:r w:rsidRPr="008F5A80">
        <w:rPr>
          <w:rStyle w:val="FontStyle11"/>
          <w:sz w:val="28"/>
          <w:szCs w:val="28"/>
        </w:rPr>
        <w:t>передача пространства и освещения;</w:t>
      </w:r>
    </w:p>
    <w:p w:rsidR="00CB6894" w:rsidRPr="008F5A80" w:rsidRDefault="00CB6894" w:rsidP="00CB6894">
      <w:pPr>
        <w:pStyle w:val="Style3"/>
        <w:widowControl/>
        <w:numPr>
          <w:ilvl w:val="0"/>
          <w:numId w:val="23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тональное и цветовое решение;</w:t>
      </w:r>
    </w:p>
    <w:p w:rsidR="00CB6894" w:rsidRDefault="00CB6894" w:rsidP="00CB6894">
      <w:pPr>
        <w:pStyle w:val="Style3"/>
        <w:widowControl/>
        <w:numPr>
          <w:ilvl w:val="0"/>
          <w:numId w:val="23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техника владения материалом.</w:t>
      </w:r>
    </w:p>
    <w:p w:rsidR="00585398" w:rsidRDefault="00585398" w:rsidP="0097742E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</w:p>
    <w:p w:rsidR="0097317D" w:rsidRPr="00551D34" w:rsidRDefault="0097317D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Система оценки конкурсных работ:</w:t>
      </w:r>
    </w:p>
    <w:p w:rsidR="001325B4" w:rsidRPr="00DC6EBE" w:rsidRDefault="0097317D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работы конкурсантов оцениваютс</w:t>
      </w:r>
      <w:r w:rsidR="006A2B5C">
        <w:rPr>
          <w:rStyle w:val="FontStyle11"/>
          <w:sz w:val="28"/>
          <w:szCs w:val="28"/>
        </w:rPr>
        <w:t>я по каждому критерию оценки по </w:t>
      </w:r>
      <w:r>
        <w:rPr>
          <w:rStyle w:val="FontStyle11"/>
          <w:sz w:val="28"/>
          <w:szCs w:val="28"/>
        </w:rPr>
        <w:t xml:space="preserve">10-балльной системе. Баллы суммируются и делятся на количество критериев. </w:t>
      </w:r>
      <w:r w:rsidR="00767633">
        <w:rPr>
          <w:rStyle w:val="FontStyle11"/>
          <w:sz w:val="28"/>
          <w:szCs w:val="28"/>
        </w:rPr>
        <w:t>Результат</w:t>
      </w:r>
      <w:r>
        <w:rPr>
          <w:rStyle w:val="FontStyle11"/>
          <w:sz w:val="28"/>
          <w:szCs w:val="28"/>
        </w:rPr>
        <w:t xml:space="preserve"> заносится в ито</w:t>
      </w:r>
      <w:r w:rsidR="00DB0AA8">
        <w:rPr>
          <w:rStyle w:val="FontStyle11"/>
          <w:sz w:val="28"/>
          <w:szCs w:val="28"/>
        </w:rPr>
        <w:t>говый протокол</w:t>
      </w:r>
      <w:r w:rsidR="00767633">
        <w:rPr>
          <w:rStyle w:val="FontStyle11"/>
          <w:sz w:val="28"/>
          <w:szCs w:val="28"/>
        </w:rPr>
        <w:t xml:space="preserve"> оценки работ</w:t>
      </w:r>
      <w:r w:rsidR="00DB0AA8">
        <w:rPr>
          <w:rStyle w:val="FontStyle11"/>
          <w:sz w:val="28"/>
          <w:szCs w:val="28"/>
        </w:rPr>
        <w:t>;</w:t>
      </w:r>
    </w:p>
    <w:p w:rsidR="00516208" w:rsidRPr="00DC6EBE" w:rsidRDefault="00DB0AA8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 w:rsidRPr="00DC6EBE">
        <w:rPr>
          <w:rStyle w:val="FontStyle11"/>
          <w:sz w:val="28"/>
          <w:szCs w:val="28"/>
        </w:rPr>
        <w:t>конкурсанты, набравшие</w:t>
      </w:r>
      <w:r w:rsidR="00B33B2C">
        <w:rPr>
          <w:rStyle w:val="FontStyle11"/>
          <w:sz w:val="28"/>
          <w:szCs w:val="28"/>
        </w:rPr>
        <w:t xml:space="preserve"> </w:t>
      </w:r>
      <w:r w:rsidRPr="00DC6EBE">
        <w:rPr>
          <w:rStyle w:val="FontStyle11"/>
          <w:sz w:val="28"/>
          <w:szCs w:val="28"/>
        </w:rPr>
        <w:t>максимальны</w:t>
      </w:r>
      <w:r w:rsidR="00B33B2C">
        <w:rPr>
          <w:rStyle w:val="FontStyle11"/>
          <w:sz w:val="28"/>
          <w:szCs w:val="28"/>
        </w:rPr>
        <w:t>е</w:t>
      </w:r>
      <w:r w:rsidRPr="00DC6EBE">
        <w:rPr>
          <w:rStyle w:val="FontStyle11"/>
          <w:sz w:val="28"/>
          <w:szCs w:val="28"/>
        </w:rPr>
        <w:t xml:space="preserve"> балл</w:t>
      </w:r>
      <w:r w:rsidR="00B33B2C">
        <w:rPr>
          <w:rStyle w:val="FontStyle11"/>
          <w:sz w:val="28"/>
          <w:szCs w:val="28"/>
        </w:rPr>
        <w:t>ы</w:t>
      </w:r>
      <w:r w:rsidRPr="00DC6EBE">
        <w:rPr>
          <w:rStyle w:val="FontStyle11"/>
          <w:sz w:val="28"/>
          <w:szCs w:val="28"/>
        </w:rPr>
        <w:t xml:space="preserve"> в </w:t>
      </w:r>
      <w:r w:rsidR="00013EB7">
        <w:rPr>
          <w:rStyle w:val="FontStyle11"/>
          <w:sz w:val="28"/>
          <w:szCs w:val="28"/>
        </w:rPr>
        <w:t>каждой</w:t>
      </w:r>
      <w:r w:rsidRPr="00DC6EBE">
        <w:rPr>
          <w:rStyle w:val="FontStyle11"/>
          <w:sz w:val="28"/>
          <w:szCs w:val="28"/>
        </w:rPr>
        <w:t xml:space="preserve"> возрастной категории становятся победителями;</w:t>
      </w:r>
    </w:p>
    <w:p w:rsidR="0097317D" w:rsidRDefault="00DB0AA8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 w:rsidRPr="00DC6EBE">
        <w:rPr>
          <w:rStyle w:val="FontStyle11"/>
          <w:sz w:val="28"/>
          <w:szCs w:val="28"/>
        </w:rPr>
        <w:t>конкурсанты, занявшие четвертое</w:t>
      </w:r>
      <w:r w:rsidR="00A70A5D">
        <w:rPr>
          <w:rStyle w:val="FontStyle11"/>
          <w:sz w:val="28"/>
          <w:szCs w:val="28"/>
        </w:rPr>
        <w:t xml:space="preserve">, </w:t>
      </w:r>
      <w:r w:rsidR="00013EB7">
        <w:rPr>
          <w:rStyle w:val="FontStyle11"/>
          <w:sz w:val="28"/>
          <w:szCs w:val="28"/>
        </w:rPr>
        <w:t>пятое</w:t>
      </w:r>
      <w:r w:rsidR="00B33B2C">
        <w:rPr>
          <w:rStyle w:val="FontStyle11"/>
          <w:sz w:val="28"/>
          <w:szCs w:val="28"/>
        </w:rPr>
        <w:t xml:space="preserve"> </w:t>
      </w:r>
      <w:r w:rsidR="00A70A5D">
        <w:rPr>
          <w:rStyle w:val="FontStyle11"/>
          <w:sz w:val="28"/>
          <w:szCs w:val="28"/>
        </w:rPr>
        <w:t xml:space="preserve">и шестое </w:t>
      </w:r>
      <w:r w:rsidR="00013EB7">
        <w:rPr>
          <w:rStyle w:val="FontStyle11"/>
          <w:sz w:val="28"/>
          <w:szCs w:val="28"/>
        </w:rPr>
        <w:t>место по сумме баллов в </w:t>
      </w:r>
      <w:r w:rsidRPr="00DC6EBE">
        <w:rPr>
          <w:rStyle w:val="FontStyle11"/>
          <w:sz w:val="28"/>
          <w:szCs w:val="28"/>
        </w:rPr>
        <w:t xml:space="preserve">каждой возрастной категории </w:t>
      </w:r>
      <w:r w:rsidR="00D61C9C">
        <w:rPr>
          <w:rStyle w:val="FontStyle11"/>
          <w:sz w:val="28"/>
          <w:szCs w:val="28"/>
        </w:rPr>
        <w:t>поощряются</w:t>
      </w:r>
      <w:r w:rsidRPr="00DC6EBE">
        <w:rPr>
          <w:rStyle w:val="FontStyle11"/>
          <w:sz w:val="28"/>
          <w:szCs w:val="28"/>
        </w:rPr>
        <w:t xml:space="preserve"> специальными дипломами</w:t>
      </w:r>
      <w:r w:rsidR="00A70A5D">
        <w:rPr>
          <w:rStyle w:val="FontStyle11"/>
          <w:sz w:val="28"/>
          <w:szCs w:val="28"/>
        </w:rPr>
        <w:t>;</w:t>
      </w:r>
    </w:p>
    <w:p w:rsidR="00A70A5D" w:rsidRDefault="00A70A5D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если количество баллов совпадает, то место присуждается каждому участнику.</w:t>
      </w:r>
    </w:p>
    <w:p w:rsidR="004548C2" w:rsidRDefault="004548C2" w:rsidP="004548C2">
      <w:pPr>
        <w:pStyle w:val="Style3"/>
        <w:widowControl/>
        <w:spacing w:line="276" w:lineRule="auto"/>
        <w:ind w:left="709"/>
        <w:jc w:val="both"/>
        <w:rPr>
          <w:rStyle w:val="FontStyle11"/>
          <w:sz w:val="28"/>
          <w:szCs w:val="28"/>
        </w:rPr>
      </w:pPr>
    </w:p>
    <w:p w:rsidR="00585398" w:rsidRPr="00DC6EBE" w:rsidRDefault="00D62619" w:rsidP="00585398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Итоги конкурса</w:t>
      </w:r>
      <w:r w:rsidR="00830870">
        <w:rPr>
          <w:rStyle w:val="FontStyle12"/>
          <w:sz w:val="28"/>
          <w:szCs w:val="28"/>
        </w:rPr>
        <w:t xml:space="preserve">. </w:t>
      </w:r>
      <w:r w:rsidR="00924C10">
        <w:rPr>
          <w:rStyle w:val="FontStyle12"/>
          <w:sz w:val="28"/>
          <w:szCs w:val="28"/>
        </w:rPr>
        <w:t>Награждение победителей</w:t>
      </w:r>
      <w:r w:rsidR="00585398">
        <w:rPr>
          <w:rStyle w:val="FontStyle13"/>
          <w:b w:val="0"/>
          <w:sz w:val="28"/>
          <w:szCs w:val="28"/>
        </w:rPr>
        <w:t>:</w:t>
      </w:r>
    </w:p>
    <w:p w:rsidR="00D62619" w:rsidRPr="00D62619" w:rsidRDefault="00D62619" w:rsidP="00D62619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sz w:val="28"/>
          <w:szCs w:val="28"/>
        </w:rPr>
        <w:lastRenderedPageBreak/>
        <w:t>Итоги конкурса публикуются на с</w:t>
      </w:r>
      <w:r>
        <w:rPr>
          <w:rStyle w:val="FontStyle12"/>
          <w:sz w:val="28"/>
          <w:szCs w:val="28"/>
        </w:rPr>
        <w:t>айте МАУ ДО г. Рыбинска «ДХШ» в </w:t>
      </w:r>
      <w:r w:rsidRPr="00DC6EBE">
        <w:rPr>
          <w:rStyle w:val="FontStyle12"/>
          <w:sz w:val="28"/>
          <w:szCs w:val="28"/>
        </w:rPr>
        <w:t>течение трёх рабочих дней, последующих за днём подведения итогов.</w:t>
      </w:r>
    </w:p>
    <w:p w:rsidR="00585398" w:rsidRPr="00DC6EBE" w:rsidRDefault="00585398" w:rsidP="00585398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Победителям конкурса в качестве награды вручаются дипломы</w:t>
      </w:r>
      <w:r>
        <w:rPr>
          <w:rStyle w:val="FontStyle12"/>
          <w:sz w:val="28"/>
          <w:szCs w:val="28"/>
        </w:rPr>
        <w:t>, а </w:t>
      </w:r>
      <w:r w:rsidRPr="00DC6EBE">
        <w:rPr>
          <w:rStyle w:val="FontStyle12"/>
          <w:sz w:val="28"/>
          <w:szCs w:val="28"/>
        </w:rPr>
        <w:t xml:space="preserve">также призы в каждой </w:t>
      </w:r>
      <w:r w:rsidR="009232D4">
        <w:rPr>
          <w:rStyle w:val="FontStyle12"/>
          <w:sz w:val="28"/>
          <w:szCs w:val="28"/>
        </w:rPr>
        <w:t xml:space="preserve">номинации, в каждой </w:t>
      </w:r>
      <w:r w:rsidRPr="00DC6EBE">
        <w:rPr>
          <w:rStyle w:val="FontStyle12"/>
          <w:sz w:val="28"/>
          <w:szCs w:val="28"/>
        </w:rPr>
        <w:t>возрастной группе:</w:t>
      </w:r>
    </w:p>
    <w:p w:rsidR="00585398" w:rsidRPr="00551D34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 диплома за первое место (по одному в каждой возрастной группе);</w:t>
      </w:r>
    </w:p>
    <w:p w:rsidR="00585398" w:rsidRPr="00551D34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 диплома за второе место (по одному в каждой возрастной группе);</w:t>
      </w:r>
    </w:p>
    <w:p w:rsidR="00585398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>
        <w:rPr>
          <w:rStyle w:val="FontStyle12"/>
          <w:sz w:val="28"/>
          <w:szCs w:val="28"/>
        </w:rPr>
        <w:t xml:space="preserve"> </w:t>
      </w:r>
      <w:r w:rsidRPr="00551D34">
        <w:rPr>
          <w:rStyle w:val="FontStyle12"/>
          <w:sz w:val="28"/>
          <w:szCs w:val="28"/>
        </w:rPr>
        <w:t>диплома за третье место (по одному в каждой возрастной группе)</w:t>
      </w:r>
      <w:r>
        <w:rPr>
          <w:rStyle w:val="FontStyle12"/>
          <w:sz w:val="28"/>
          <w:szCs w:val="28"/>
        </w:rPr>
        <w:t>;</w:t>
      </w:r>
    </w:p>
    <w:p w:rsidR="00585398" w:rsidRPr="00DC6EBE" w:rsidRDefault="004548C2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девять</w:t>
      </w:r>
      <w:r w:rsidR="00585398">
        <w:rPr>
          <w:rStyle w:val="FontStyle12"/>
          <w:sz w:val="28"/>
          <w:szCs w:val="28"/>
        </w:rPr>
        <w:t xml:space="preserve"> </w:t>
      </w:r>
      <w:r w:rsidR="00585398" w:rsidRPr="00DC6EBE">
        <w:rPr>
          <w:rStyle w:val="FontStyle12"/>
          <w:sz w:val="28"/>
          <w:szCs w:val="28"/>
        </w:rPr>
        <w:t>специальны</w:t>
      </w:r>
      <w:r w:rsidR="00585398">
        <w:rPr>
          <w:rStyle w:val="FontStyle12"/>
          <w:sz w:val="28"/>
          <w:szCs w:val="28"/>
        </w:rPr>
        <w:t>х</w:t>
      </w:r>
      <w:r w:rsidR="00585398" w:rsidRPr="00DC6EBE">
        <w:rPr>
          <w:rStyle w:val="FontStyle12"/>
          <w:sz w:val="28"/>
          <w:szCs w:val="28"/>
        </w:rPr>
        <w:t xml:space="preserve"> диплом</w:t>
      </w:r>
      <w:r w:rsidR="00585398">
        <w:rPr>
          <w:rStyle w:val="FontStyle12"/>
          <w:sz w:val="28"/>
          <w:szCs w:val="28"/>
        </w:rPr>
        <w:t>ов</w:t>
      </w:r>
      <w:r w:rsidR="00585398" w:rsidRPr="00DC6EBE">
        <w:rPr>
          <w:rStyle w:val="FontStyle12"/>
          <w:sz w:val="28"/>
          <w:szCs w:val="28"/>
        </w:rPr>
        <w:t xml:space="preserve"> </w:t>
      </w:r>
      <w:r w:rsidR="00585398">
        <w:rPr>
          <w:rStyle w:val="FontStyle12"/>
          <w:sz w:val="28"/>
          <w:szCs w:val="28"/>
        </w:rPr>
        <w:t xml:space="preserve">(по </w:t>
      </w:r>
      <w:r>
        <w:rPr>
          <w:rStyle w:val="FontStyle12"/>
          <w:sz w:val="28"/>
          <w:szCs w:val="28"/>
        </w:rPr>
        <w:t>три</w:t>
      </w:r>
      <w:r w:rsidR="00585398">
        <w:rPr>
          <w:rStyle w:val="FontStyle12"/>
          <w:sz w:val="28"/>
          <w:szCs w:val="28"/>
        </w:rPr>
        <w:t xml:space="preserve"> </w:t>
      </w:r>
      <w:r w:rsidR="00585398" w:rsidRPr="00DC6EBE">
        <w:rPr>
          <w:rStyle w:val="FontStyle12"/>
          <w:sz w:val="28"/>
          <w:szCs w:val="28"/>
        </w:rPr>
        <w:t>в каждой возрастной группе).</w:t>
      </w:r>
    </w:p>
    <w:p w:rsidR="00CB6894" w:rsidRDefault="00CB6894" w:rsidP="00CB6894">
      <w:pPr>
        <w:pStyle w:val="Style3"/>
        <w:widowControl/>
        <w:spacing w:line="276" w:lineRule="auto"/>
        <w:ind w:left="402" w:right="-69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По решению жюри</w:t>
      </w:r>
      <w:r w:rsidR="00BD059C">
        <w:rPr>
          <w:rStyle w:val="FontStyle12"/>
          <w:bCs/>
          <w:sz w:val="28"/>
          <w:szCs w:val="28"/>
        </w:rPr>
        <w:t xml:space="preserve"> при согласовании с оргкомитетом конкурса</w:t>
      </w:r>
      <w:r>
        <w:rPr>
          <w:rStyle w:val="FontStyle12"/>
          <w:bCs/>
          <w:sz w:val="28"/>
          <w:szCs w:val="28"/>
        </w:rPr>
        <w:t xml:space="preserve"> количество призовых мест может быть увеличено</w:t>
      </w:r>
      <w:r w:rsidR="009232D4">
        <w:rPr>
          <w:rStyle w:val="FontStyle12"/>
          <w:bCs/>
          <w:sz w:val="28"/>
          <w:szCs w:val="28"/>
        </w:rPr>
        <w:t xml:space="preserve"> в части специальных дипломов</w:t>
      </w:r>
      <w:r>
        <w:rPr>
          <w:rStyle w:val="FontStyle12"/>
          <w:bCs/>
          <w:sz w:val="28"/>
          <w:szCs w:val="28"/>
        </w:rPr>
        <w:t>.</w:t>
      </w:r>
    </w:p>
    <w:p w:rsidR="00CB6894" w:rsidRDefault="00CB6894" w:rsidP="0058539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</w:p>
    <w:p w:rsidR="00585398" w:rsidRPr="00DC6EBE" w:rsidRDefault="00585398" w:rsidP="0058539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bCs/>
          <w:sz w:val="28"/>
          <w:szCs w:val="28"/>
        </w:rPr>
        <w:t>Призовой фонд формируется из средств</w:t>
      </w:r>
      <w:r w:rsidR="00AB1BEA">
        <w:rPr>
          <w:rStyle w:val="FontStyle12"/>
          <w:bCs/>
          <w:sz w:val="28"/>
          <w:szCs w:val="28"/>
        </w:rPr>
        <w:t>, пр</w:t>
      </w:r>
      <w:r w:rsidR="00CF5192">
        <w:rPr>
          <w:rStyle w:val="FontStyle12"/>
          <w:bCs/>
          <w:sz w:val="28"/>
          <w:szCs w:val="28"/>
        </w:rPr>
        <w:t xml:space="preserve">ивлечённых </w:t>
      </w:r>
      <w:r w:rsidR="00AB1BEA">
        <w:rPr>
          <w:rStyle w:val="FontStyle12"/>
          <w:bCs/>
          <w:sz w:val="28"/>
          <w:szCs w:val="28"/>
        </w:rPr>
        <w:t>учредителем</w:t>
      </w:r>
      <w:r w:rsidR="00CB6894">
        <w:rPr>
          <w:rStyle w:val="FontStyle12"/>
          <w:bCs/>
          <w:sz w:val="28"/>
          <w:szCs w:val="28"/>
        </w:rPr>
        <w:t xml:space="preserve"> и организатором конкурса </w:t>
      </w:r>
      <w:r w:rsidR="00CB6894">
        <w:rPr>
          <w:rStyle w:val="FontStyle11"/>
          <w:sz w:val="28"/>
          <w:szCs w:val="28"/>
        </w:rPr>
        <w:t>(средства грант</w:t>
      </w:r>
      <w:r w:rsidR="00CF5192">
        <w:rPr>
          <w:rStyle w:val="FontStyle11"/>
          <w:sz w:val="28"/>
          <w:szCs w:val="28"/>
        </w:rPr>
        <w:t>ов, добровольные пожертвования и пр.</w:t>
      </w:r>
      <w:r w:rsidR="00CB6894">
        <w:rPr>
          <w:rStyle w:val="FontStyle11"/>
          <w:sz w:val="28"/>
          <w:szCs w:val="28"/>
        </w:rPr>
        <w:t>)</w:t>
      </w:r>
      <w:r w:rsidRPr="00DC6EBE">
        <w:rPr>
          <w:rStyle w:val="FontStyle12"/>
          <w:bCs/>
          <w:sz w:val="28"/>
          <w:szCs w:val="28"/>
        </w:rPr>
        <w:t xml:space="preserve">. Призовой фонд должен соответствовать следующим </w:t>
      </w:r>
      <w:r w:rsidR="00AB1BEA">
        <w:rPr>
          <w:rStyle w:val="FontStyle12"/>
          <w:bCs/>
          <w:sz w:val="28"/>
          <w:szCs w:val="28"/>
        </w:rPr>
        <w:t>задачам</w:t>
      </w:r>
      <w:r w:rsidRPr="00DC6EBE">
        <w:rPr>
          <w:rStyle w:val="FontStyle12"/>
          <w:bCs/>
          <w:sz w:val="28"/>
          <w:szCs w:val="28"/>
        </w:rPr>
        <w:t>:</w:t>
      </w:r>
    </w:p>
    <w:p w:rsidR="00622B87" w:rsidRDefault="00585398" w:rsidP="00CB6894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767633">
        <w:rPr>
          <w:rStyle w:val="FontStyle12"/>
          <w:sz w:val="28"/>
          <w:szCs w:val="28"/>
        </w:rPr>
        <w:t>дальнейшее совершенствование твор</w:t>
      </w:r>
      <w:r w:rsidR="00F05D56">
        <w:rPr>
          <w:rStyle w:val="FontStyle12"/>
          <w:sz w:val="28"/>
          <w:szCs w:val="28"/>
        </w:rPr>
        <w:t>ческих возможностей обучающихся:</w:t>
      </w:r>
    </w:p>
    <w:p w:rsidR="00F05D56" w:rsidRDefault="00F05D56" w:rsidP="00CB6894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сохранение исторической памяти в рамках основной темы конкурса.</w:t>
      </w:r>
    </w:p>
    <w:p w:rsidR="00F05D56" w:rsidRPr="00F05D56" w:rsidRDefault="00F05D56" w:rsidP="00F05D56">
      <w:pPr>
        <w:pStyle w:val="Style3"/>
        <w:widowControl/>
        <w:spacing w:before="149" w:line="276" w:lineRule="auto"/>
        <w:rPr>
          <w:rStyle w:val="FontStyle12"/>
          <w:b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t>Дат</w:t>
      </w:r>
      <w:r>
        <w:rPr>
          <w:rStyle w:val="FontStyle12"/>
          <w:sz w:val="28"/>
          <w:szCs w:val="28"/>
        </w:rPr>
        <w:t>а подведения итогов конкурса — 27 мая</w:t>
      </w:r>
      <w:r w:rsidRPr="0052441C">
        <w:rPr>
          <w:rStyle w:val="FontStyle12"/>
          <w:sz w:val="28"/>
          <w:szCs w:val="28"/>
        </w:rPr>
        <w:t xml:space="preserve"> 20</w:t>
      </w:r>
      <w:r>
        <w:rPr>
          <w:rStyle w:val="FontStyle12"/>
          <w:sz w:val="28"/>
          <w:szCs w:val="28"/>
        </w:rPr>
        <w:t>22</w:t>
      </w:r>
      <w:r w:rsidRPr="0052441C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>. Дата награждения победителей — 10 июня 2022 года.</w:t>
      </w:r>
    </w:p>
    <w:p w:rsidR="00F05D56" w:rsidRPr="00CB6894" w:rsidRDefault="00F05D56" w:rsidP="00F05D56">
      <w:pPr>
        <w:pStyle w:val="Style3"/>
        <w:widowControl/>
        <w:tabs>
          <w:tab w:val="left" w:pos="709"/>
        </w:tabs>
        <w:spacing w:line="276" w:lineRule="auto"/>
        <w:jc w:val="both"/>
        <w:rPr>
          <w:rStyle w:val="FontStyle11"/>
          <w:sz w:val="28"/>
          <w:szCs w:val="28"/>
        </w:rPr>
      </w:pPr>
    </w:p>
    <w:p w:rsidR="0009503F" w:rsidRPr="00551D34" w:rsidRDefault="0009503F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</w:t>
      </w:r>
    </w:p>
    <w:p w:rsidR="0009503F" w:rsidRPr="00551D34" w:rsidRDefault="0009503F" w:rsidP="00294B34">
      <w:pPr>
        <w:pStyle w:val="Style1"/>
        <w:widowControl/>
        <w:spacing w:before="38" w:line="276" w:lineRule="auto"/>
        <w:ind w:firstLine="709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 организации  и  проведения  формируется и утверждается состав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ргкомитета. 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Функции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онкурса: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онкурсе;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определение </w:t>
      </w:r>
      <w:r w:rsidR="00D34E2D">
        <w:rPr>
          <w:rStyle w:val="FontStyle12"/>
          <w:sz w:val="28"/>
          <w:szCs w:val="28"/>
        </w:rPr>
        <w:t xml:space="preserve">состава и </w:t>
      </w:r>
      <w:r w:rsidRPr="00551D34">
        <w:rPr>
          <w:rStyle w:val="FontStyle12"/>
          <w:sz w:val="28"/>
          <w:szCs w:val="28"/>
        </w:rPr>
        <w:t>порядка работы Конкурсного жюри;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рассмотрение </w:t>
      </w:r>
      <w:r w:rsidR="00D34E2D">
        <w:rPr>
          <w:rStyle w:val="FontStyle12"/>
          <w:sz w:val="28"/>
          <w:szCs w:val="28"/>
        </w:rPr>
        <w:t>решения</w:t>
      </w:r>
      <w:r w:rsidRPr="00551D34">
        <w:rPr>
          <w:rStyle w:val="FontStyle12"/>
          <w:sz w:val="28"/>
          <w:szCs w:val="28"/>
        </w:rPr>
        <w:t xml:space="preserve"> Конкурсного жюри;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подведение итогов Конкурса;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р</w:t>
      </w:r>
      <w:r w:rsidR="00112755" w:rsidRPr="00551D34">
        <w:rPr>
          <w:rStyle w:val="FontStyle12"/>
          <w:sz w:val="28"/>
          <w:szCs w:val="28"/>
        </w:rPr>
        <w:t xml:space="preserve">ассмотрение и утверждение </w:t>
      </w:r>
      <w:r w:rsidR="007E14A9" w:rsidRPr="00551D34">
        <w:rPr>
          <w:rStyle w:val="FontStyle12"/>
          <w:sz w:val="28"/>
          <w:szCs w:val="28"/>
        </w:rPr>
        <w:t xml:space="preserve">макета </w:t>
      </w:r>
      <w:r w:rsidRPr="00551D34">
        <w:rPr>
          <w:rStyle w:val="FontStyle12"/>
          <w:sz w:val="28"/>
          <w:szCs w:val="28"/>
        </w:rPr>
        <w:t>диплом</w:t>
      </w:r>
      <w:r w:rsidR="007E14A9" w:rsidRPr="00551D34">
        <w:rPr>
          <w:rStyle w:val="FontStyle12"/>
          <w:sz w:val="28"/>
          <w:szCs w:val="28"/>
        </w:rPr>
        <w:t>ов</w:t>
      </w:r>
      <w:r w:rsidR="00DF0B76" w:rsidRPr="00551D34">
        <w:rPr>
          <w:rStyle w:val="FontStyle12"/>
          <w:sz w:val="28"/>
          <w:szCs w:val="28"/>
        </w:rPr>
        <w:t>, благодарственных писем.</w:t>
      </w:r>
    </w:p>
    <w:p w:rsidR="0009503F" w:rsidRPr="00551D34" w:rsidRDefault="0009503F" w:rsidP="00551D34">
      <w:pPr>
        <w:pStyle w:val="Style2"/>
        <w:widowControl/>
        <w:spacing w:line="276" w:lineRule="auto"/>
        <w:ind w:right="53"/>
        <w:rPr>
          <w:sz w:val="28"/>
          <w:szCs w:val="28"/>
        </w:rPr>
      </w:pPr>
    </w:p>
    <w:p w:rsidR="00D5062D" w:rsidRPr="0052441C" w:rsidRDefault="00D5062D" w:rsidP="00D5062D">
      <w:pPr>
        <w:pStyle w:val="a7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>Работа конкурсного жюри</w:t>
      </w:r>
    </w:p>
    <w:p w:rsidR="00D5062D" w:rsidRPr="0052441C" w:rsidRDefault="00D5062D" w:rsidP="00D5062D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Для </w:t>
      </w:r>
      <w:r w:rsidRPr="00F01F3B">
        <w:rPr>
          <w:rStyle w:val="FontStyle12"/>
          <w:sz w:val="28"/>
          <w:szCs w:val="28"/>
        </w:rPr>
        <w:t>оценки конкурсных работ организатором конкурса формируется и утверждается конкурсное жюри</w:t>
      </w:r>
      <w:r>
        <w:rPr>
          <w:rStyle w:val="FontStyle12"/>
          <w:sz w:val="28"/>
          <w:szCs w:val="28"/>
        </w:rPr>
        <w:t xml:space="preserve"> из </w:t>
      </w:r>
      <w:r w:rsidR="00E44098">
        <w:rPr>
          <w:rStyle w:val="FontStyle12"/>
          <w:sz w:val="28"/>
          <w:szCs w:val="28"/>
        </w:rPr>
        <w:t>видных городских</w:t>
      </w:r>
      <w:r w:rsidR="005A29ED">
        <w:rPr>
          <w:rStyle w:val="FontStyle12"/>
          <w:sz w:val="28"/>
          <w:szCs w:val="28"/>
        </w:rPr>
        <w:t xml:space="preserve"> художников</w:t>
      </w:r>
      <w:r w:rsidR="00923876">
        <w:rPr>
          <w:rStyle w:val="FontStyle12"/>
          <w:sz w:val="28"/>
          <w:szCs w:val="28"/>
        </w:rPr>
        <w:t xml:space="preserve">, </w:t>
      </w:r>
      <w:r w:rsidR="005A29E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художников-педагогов.</w:t>
      </w:r>
      <w:r w:rsidR="0090507B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Конкурсное жюри определяет победителей кон</w:t>
      </w:r>
      <w:r w:rsidR="005A29ED">
        <w:rPr>
          <w:rStyle w:val="FontStyle12"/>
          <w:sz w:val="28"/>
          <w:szCs w:val="28"/>
        </w:rPr>
        <w:t>курса и </w:t>
      </w:r>
      <w:r w:rsidRPr="0052441C">
        <w:rPr>
          <w:rStyle w:val="FontStyle12"/>
          <w:sz w:val="28"/>
          <w:szCs w:val="28"/>
        </w:rPr>
        <w:t>имеет право:</w:t>
      </w:r>
    </w:p>
    <w:p w:rsidR="00D5062D" w:rsidRPr="003C161F" w:rsidRDefault="00D5062D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присуждать не все призовые места</w:t>
      </w:r>
      <w:r w:rsidR="00AB1BEA">
        <w:rPr>
          <w:rStyle w:val="FontStyle12"/>
          <w:sz w:val="28"/>
          <w:szCs w:val="28"/>
        </w:rPr>
        <w:t xml:space="preserve"> в случае, если </w:t>
      </w:r>
      <w:proofErr w:type="gramStart"/>
      <w:r w:rsidR="00AB1BEA">
        <w:rPr>
          <w:rStyle w:val="FontStyle12"/>
          <w:sz w:val="28"/>
          <w:szCs w:val="28"/>
        </w:rPr>
        <w:t>баллы, присуждённые работам конкурсантов</w:t>
      </w:r>
      <w:r w:rsidR="00292CBA">
        <w:rPr>
          <w:rStyle w:val="FontStyle12"/>
          <w:sz w:val="28"/>
          <w:szCs w:val="28"/>
        </w:rPr>
        <w:t xml:space="preserve"> в той или иной возрастной категории </w:t>
      </w:r>
      <w:r w:rsidR="00AB1BEA">
        <w:rPr>
          <w:rStyle w:val="FontStyle12"/>
          <w:sz w:val="28"/>
          <w:szCs w:val="28"/>
        </w:rPr>
        <w:t>не превышают</w:t>
      </w:r>
      <w:proofErr w:type="gramEnd"/>
      <w:r w:rsidR="00AB1BEA">
        <w:rPr>
          <w:rStyle w:val="FontStyle12"/>
          <w:sz w:val="28"/>
          <w:szCs w:val="28"/>
        </w:rPr>
        <w:t xml:space="preserve"> 5,0</w:t>
      </w:r>
      <w:r w:rsidRPr="003C161F">
        <w:rPr>
          <w:rStyle w:val="FontStyle12"/>
          <w:sz w:val="28"/>
          <w:szCs w:val="28"/>
        </w:rPr>
        <w:t>;</w:t>
      </w:r>
    </w:p>
    <w:p w:rsidR="00D5062D" w:rsidRDefault="00D5062D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lastRenderedPageBreak/>
        <w:t xml:space="preserve">награждать дипломами преподавателей, подготовивших </w:t>
      </w:r>
      <w:r w:rsidR="00924C10">
        <w:rPr>
          <w:rStyle w:val="FontStyle12"/>
          <w:sz w:val="28"/>
          <w:szCs w:val="28"/>
        </w:rPr>
        <w:t>лауреатов и </w:t>
      </w:r>
      <w:r w:rsidR="00BD059C">
        <w:rPr>
          <w:rStyle w:val="FontStyle12"/>
          <w:sz w:val="28"/>
          <w:szCs w:val="28"/>
        </w:rPr>
        <w:t>дипломантов конкурса;</w:t>
      </w:r>
    </w:p>
    <w:p w:rsidR="00BD059C" w:rsidRPr="0052441C" w:rsidRDefault="00BD059C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bCs/>
          <w:sz w:val="28"/>
          <w:szCs w:val="28"/>
        </w:rPr>
        <w:t>при согласовании с оргкомитетом конкурса увеличивать количество призовых мест.</w:t>
      </w:r>
    </w:p>
    <w:p w:rsidR="006236BB" w:rsidRPr="003E0022" w:rsidRDefault="00D5062D" w:rsidP="003E0022">
      <w:pPr>
        <w:pStyle w:val="Style1"/>
        <w:widowControl/>
        <w:spacing w:line="276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</w:t>
      </w:r>
      <w:r>
        <w:rPr>
          <w:rStyle w:val="FontStyle12"/>
          <w:sz w:val="28"/>
          <w:szCs w:val="28"/>
        </w:rPr>
        <w:t>ри окончательно и пересмотру не 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  <w:r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Решение конкурсного жюри оформляется протоколом об итогах проведения конкурса.</w:t>
      </w:r>
    </w:p>
    <w:p w:rsidR="00585398" w:rsidRDefault="00585398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</w:p>
    <w:p w:rsidR="0044465F" w:rsidRPr="00551D34" w:rsidRDefault="0044465F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  <w:r w:rsidRPr="00551D34">
        <w:rPr>
          <w:rStyle w:val="FontStyle13"/>
          <w:b w:val="0"/>
          <w:sz w:val="28"/>
          <w:szCs w:val="28"/>
        </w:rPr>
        <w:t>СОСТАВ ЖЮРИ</w:t>
      </w:r>
    </w:p>
    <w:p w:rsidR="000E73A4" w:rsidRPr="00292CBA" w:rsidRDefault="00785DC5" w:rsidP="00292CBA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открытого муниципального конкурса</w:t>
      </w:r>
      <w:r w:rsidR="003E0022">
        <w:rPr>
          <w:rStyle w:val="FontStyle11"/>
          <w:sz w:val="28"/>
          <w:szCs w:val="28"/>
        </w:rPr>
        <w:t xml:space="preserve"> </w:t>
      </w:r>
      <w:r w:rsidR="003E0022" w:rsidRPr="00551D34">
        <w:rPr>
          <w:rStyle w:val="FontStyle14"/>
          <w:b w:val="0"/>
          <w:sz w:val="28"/>
          <w:szCs w:val="28"/>
        </w:rPr>
        <w:t>детского художественного творчества</w:t>
      </w:r>
      <w:r>
        <w:rPr>
          <w:rStyle w:val="FontStyle11"/>
          <w:sz w:val="28"/>
          <w:szCs w:val="28"/>
        </w:rPr>
        <w:t xml:space="preserve"> </w:t>
      </w:r>
      <w:r w:rsidRPr="00A44E88">
        <w:rPr>
          <w:rStyle w:val="FontStyle14"/>
          <w:b w:val="0"/>
          <w:sz w:val="28"/>
          <w:szCs w:val="28"/>
        </w:rPr>
        <w:t>«Ры</w:t>
      </w:r>
      <w:r>
        <w:rPr>
          <w:rStyle w:val="FontStyle14"/>
          <w:b w:val="0"/>
          <w:sz w:val="28"/>
          <w:szCs w:val="28"/>
        </w:rPr>
        <w:t>бинск — город трудовой доблести</w:t>
      </w:r>
      <w:r w:rsidRPr="00551D34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среди обучающихся</w:t>
      </w:r>
      <w:r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Pr="00551D34">
        <w:rPr>
          <w:rStyle w:val="FontStyle14"/>
          <w:b w:val="0"/>
          <w:sz w:val="28"/>
          <w:szCs w:val="28"/>
        </w:rPr>
        <w:t>школ искусств</w:t>
      </w:r>
      <w:r>
        <w:rPr>
          <w:rStyle w:val="FontStyle14"/>
          <w:b w:val="0"/>
          <w:sz w:val="28"/>
          <w:szCs w:val="28"/>
        </w:rPr>
        <w:t xml:space="preserve">, </w:t>
      </w:r>
      <w:r w:rsidRPr="00551D34">
        <w:rPr>
          <w:rStyle w:val="FontStyle14"/>
          <w:b w:val="0"/>
          <w:sz w:val="28"/>
          <w:szCs w:val="28"/>
        </w:rPr>
        <w:t>детск</w:t>
      </w:r>
      <w:r>
        <w:rPr>
          <w:rStyle w:val="FontStyle14"/>
          <w:b w:val="0"/>
          <w:sz w:val="28"/>
          <w:szCs w:val="28"/>
        </w:rPr>
        <w:t>ой</w:t>
      </w:r>
      <w:r w:rsidRPr="00551D34">
        <w:rPr>
          <w:rStyle w:val="FontStyle14"/>
          <w:b w:val="0"/>
          <w:sz w:val="28"/>
          <w:szCs w:val="28"/>
        </w:rPr>
        <w:t xml:space="preserve"> художественн</w:t>
      </w:r>
      <w:r>
        <w:rPr>
          <w:rStyle w:val="FontStyle14"/>
          <w:b w:val="0"/>
          <w:sz w:val="28"/>
          <w:szCs w:val="28"/>
        </w:rPr>
        <w:t xml:space="preserve">ой </w:t>
      </w:r>
      <w:r w:rsidRPr="00551D34">
        <w:rPr>
          <w:rStyle w:val="FontStyle14"/>
          <w:b w:val="0"/>
          <w:sz w:val="28"/>
          <w:szCs w:val="28"/>
        </w:rPr>
        <w:t>школ</w:t>
      </w:r>
      <w:r>
        <w:rPr>
          <w:rStyle w:val="FontStyle14"/>
          <w:b w:val="0"/>
          <w:sz w:val="28"/>
          <w:szCs w:val="28"/>
        </w:rPr>
        <w:t>ы, общеобразовательных школ города Рыбинска</w:t>
      </w:r>
    </w:p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923876" w:rsidTr="00923876">
        <w:tc>
          <w:tcPr>
            <w:tcW w:w="9498" w:type="dxa"/>
            <w:gridSpan w:val="3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  <w:b w:val="0"/>
                <w:sz w:val="26"/>
                <w:szCs w:val="26"/>
              </w:rPr>
            </w:pPr>
            <w:r w:rsidRPr="003A049F">
              <w:rPr>
                <w:rStyle w:val="FontStyle13"/>
                <w:b w:val="0"/>
                <w:sz w:val="26"/>
                <w:szCs w:val="26"/>
                <w:u w:val="single"/>
              </w:rPr>
              <w:t>Председатель жюри</w:t>
            </w:r>
            <w:r>
              <w:rPr>
                <w:rStyle w:val="FontStyle13"/>
                <w:b w:val="0"/>
                <w:sz w:val="26"/>
                <w:szCs w:val="26"/>
              </w:rPr>
              <w:t>:</w:t>
            </w:r>
          </w:p>
          <w:p w:rsidR="00923876" w:rsidRPr="00CD41C9" w:rsidRDefault="00923876" w:rsidP="00923876">
            <w:pPr>
              <w:pStyle w:val="Style1"/>
              <w:widowControl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923876" w:rsidTr="00923876">
        <w:tc>
          <w:tcPr>
            <w:tcW w:w="3119" w:type="dxa"/>
          </w:tcPr>
          <w:p w:rsidR="004110BE" w:rsidRPr="004110BE" w:rsidRDefault="004110BE" w:rsidP="004110BE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 w:rsidRPr="004110BE">
              <w:rPr>
                <w:rStyle w:val="FontStyle11"/>
                <w:sz w:val="26"/>
                <w:szCs w:val="26"/>
              </w:rPr>
              <w:t>Голышев</w:t>
            </w:r>
          </w:p>
          <w:p w:rsidR="004110BE" w:rsidRPr="004110BE" w:rsidRDefault="004110BE" w:rsidP="004110BE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 w:rsidRPr="004110BE">
              <w:rPr>
                <w:rStyle w:val="FontStyle11"/>
                <w:sz w:val="26"/>
                <w:szCs w:val="26"/>
              </w:rPr>
              <w:t>Александр</w:t>
            </w:r>
          </w:p>
          <w:p w:rsidR="00923876" w:rsidRPr="004110BE" w:rsidRDefault="004110BE" w:rsidP="004110BE">
            <w:pPr>
              <w:pStyle w:val="Style1"/>
              <w:widowControl/>
              <w:ind w:right="-113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4110BE">
              <w:rPr>
                <w:rStyle w:val="FontStyle11"/>
                <w:sz w:val="26"/>
                <w:szCs w:val="26"/>
              </w:rPr>
              <w:t>Анатольевич</w:t>
            </w:r>
          </w:p>
        </w:tc>
        <w:tc>
          <w:tcPr>
            <w:tcW w:w="425" w:type="dxa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923876" w:rsidRPr="004110BE" w:rsidRDefault="004110BE" w:rsidP="00923876">
            <w:pPr>
              <w:pStyle w:val="Style1"/>
              <w:widowControl/>
              <w:rPr>
                <w:rStyle w:val="FontStyle11"/>
                <w:b/>
                <w:bCs/>
                <w:sz w:val="26"/>
                <w:szCs w:val="26"/>
              </w:rPr>
            </w:pPr>
            <w:r w:rsidRPr="004110BE">
              <w:rPr>
                <w:rStyle w:val="FontStyle11"/>
                <w:sz w:val="26"/>
                <w:szCs w:val="26"/>
              </w:rPr>
              <w:t>Доцент кафедры живописи Московского государственного академического художественного института им. В. И. Сурикова</w:t>
            </w:r>
          </w:p>
        </w:tc>
      </w:tr>
      <w:tr w:rsidR="00923876" w:rsidTr="00923876">
        <w:tc>
          <w:tcPr>
            <w:tcW w:w="9498" w:type="dxa"/>
            <w:gridSpan w:val="3"/>
          </w:tcPr>
          <w:p w:rsidR="00923876" w:rsidRDefault="004110BE" w:rsidP="00923876">
            <w:pPr>
              <w:pStyle w:val="Style3"/>
              <w:widowControl/>
              <w:ind w:right="1571"/>
              <w:jc w:val="both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  <w:u w:val="single"/>
              </w:rPr>
              <w:br/>
            </w:r>
            <w:r w:rsidR="00923876">
              <w:rPr>
                <w:rStyle w:val="FontStyle13"/>
                <w:b w:val="0"/>
                <w:sz w:val="26"/>
                <w:szCs w:val="26"/>
                <w:u w:val="single"/>
              </w:rPr>
              <w:t>Члены</w:t>
            </w:r>
            <w:r w:rsidR="00923876" w:rsidRPr="003A049F">
              <w:rPr>
                <w:rStyle w:val="FontStyle13"/>
                <w:b w:val="0"/>
                <w:sz w:val="26"/>
                <w:szCs w:val="26"/>
                <w:u w:val="single"/>
              </w:rPr>
              <w:t xml:space="preserve"> жюри</w:t>
            </w:r>
            <w:r w:rsidR="00923876">
              <w:rPr>
                <w:rStyle w:val="FontStyle13"/>
                <w:b w:val="0"/>
                <w:sz w:val="26"/>
                <w:szCs w:val="26"/>
              </w:rPr>
              <w:t>:</w:t>
            </w:r>
          </w:p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Pr="00923876" w:rsidRDefault="00923876" w:rsidP="00923876">
            <w:pPr>
              <w:pStyle w:val="Style3"/>
              <w:widowControl/>
              <w:tabs>
                <w:tab w:val="left" w:pos="2903"/>
              </w:tabs>
              <w:ind w:right="-108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Малафеев Николай Дмитриевич</w:t>
            </w:r>
          </w:p>
        </w:tc>
        <w:tc>
          <w:tcPr>
            <w:tcW w:w="425" w:type="dxa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Член Союза художников, Творческого Союза художников, имеет </w:t>
            </w:r>
            <w:r w:rsidRPr="00923876">
              <w:rPr>
                <w:rStyle w:val="FontStyle11"/>
                <w:sz w:val="26"/>
                <w:szCs w:val="26"/>
              </w:rPr>
              <w:t>Знак отличия</w:t>
            </w:r>
            <w:r w:rsidRPr="00923876">
              <w:rPr>
                <w:rStyle w:val="FontStyle11"/>
                <w:sz w:val="26"/>
                <w:szCs w:val="26"/>
              </w:rPr>
              <w:br/>
              <w:t>«За заслуги перед городом Рыбинском»</w:t>
            </w:r>
          </w:p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Default="004110BE" w:rsidP="00E44098">
            <w:pPr>
              <w:pStyle w:val="Style3"/>
              <w:widowControl/>
              <w:tabs>
                <w:tab w:val="left" w:pos="2903"/>
              </w:tabs>
              <w:ind w:right="-108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3"/>
                <w:b w:val="0"/>
                <w:sz w:val="26"/>
                <w:szCs w:val="26"/>
              </w:rPr>
              <w:t>Гусарин</w:t>
            </w:r>
            <w:proofErr w:type="spellEnd"/>
            <w:r>
              <w:rPr>
                <w:rStyle w:val="FontStyle13"/>
                <w:b w:val="0"/>
                <w:sz w:val="26"/>
                <w:szCs w:val="26"/>
              </w:rPr>
              <w:t xml:space="preserve"> Сергей Борисович</w:t>
            </w:r>
          </w:p>
        </w:tc>
        <w:tc>
          <w:tcPr>
            <w:tcW w:w="425" w:type="dxa"/>
          </w:tcPr>
          <w:p w:rsidR="00923876" w:rsidRPr="00E44098" w:rsidRDefault="00923876" w:rsidP="00923876">
            <w:pPr>
              <w:pStyle w:val="Style3"/>
              <w:widowControl/>
              <w:ind w:right="1571"/>
              <w:jc w:val="both"/>
              <w:rPr>
                <w:rStyle w:val="FontStyle11"/>
                <w:b/>
                <w:bCs/>
                <w:sz w:val="26"/>
                <w:szCs w:val="26"/>
              </w:rPr>
            </w:pPr>
          </w:p>
        </w:tc>
        <w:tc>
          <w:tcPr>
            <w:tcW w:w="5954" w:type="dxa"/>
          </w:tcPr>
          <w:p w:rsidR="00923876" w:rsidRPr="00E31910" w:rsidRDefault="004110BE" w:rsidP="00923876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 w:rsidRPr="00CD41C9">
              <w:rPr>
                <w:rStyle w:val="FontStyle13"/>
                <w:b w:val="0"/>
                <w:sz w:val="26"/>
                <w:szCs w:val="26"/>
              </w:rPr>
              <w:t>Почетный член Российской академии художеств</w:t>
            </w:r>
            <w:r>
              <w:rPr>
                <w:rStyle w:val="FontStyle13"/>
              </w:rPr>
              <w:t xml:space="preserve"> </w:t>
            </w:r>
            <w:r w:rsidRPr="00CD41C9">
              <w:rPr>
                <w:rStyle w:val="FontStyle13"/>
                <w:b w:val="0"/>
                <w:sz w:val="26"/>
                <w:szCs w:val="26"/>
              </w:rPr>
              <w:t>(Москва), член Союза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 художников России</w:t>
            </w:r>
          </w:p>
        </w:tc>
      </w:tr>
    </w:tbl>
    <w:p w:rsidR="00292CBA" w:rsidRDefault="00292CBA" w:rsidP="003E0022">
      <w:pPr>
        <w:pStyle w:val="Style2"/>
        <w:widowControl/>
        <w:spacing w:line="240" w:lineRule="auto"/>
        <w:ind w:firstLine="0"/>
        <w:rPr>
          <w:rStyle w:val="FontStyle11"/>
          <w:sz w:val="26"/>
          <w:szCs w:val="26"/>
        </w:rPr>
      </w:pPr>
    </w:p>
    <w:p w:rsidR="00797255" w:rsidRDefault="00797255" w:rsidP="00797255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</w:p>
    <w:p w:rsidR="00797255" w:rsidRPr="003333A2" w:rsidRDefault="00797255" w:rsidP="00797255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t>СОСТАВ ОРГКОМИТЕТА</w:t>
      </w:r>
    </w:p>
    <w:p w:rsidR="00D62619" w:rsidRPr="00551D34" w:rsidRDefault="00785DC5" w:rsidP="00D6261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открытого муниципального конкурса </w:t>
      </w:r>
      <w:r w:rsidR="003E0022" w:rsidRPr="00551D34">
        <w:rPr>
          <w:rStyle w:val="FontStyle14"/>
          <w:b w:val="0"/>
          <w:sz w:val="28"/>
          <w:szCs w:val="28"/>
        </w:rPr>
        <w:t>детского художественного творчества</w:t>
      </w:r>
      <w:r w:rsidR="003E0022" w:rsidRPr="00A44E88">
        <w:rPr>
          <w:rStyle w:val="FontStyle14"/>
          <w:b w:val="0"/>
          <w:sz w:val="28"/>
          <w:szCs w:val="28"/>
        </w:rPr>
        <w:t xml:space="preserve"> </w:t>
      </w:r>
      <w:r w:rsidRPr="00A44E88">
        <w:rPr>
          <w:rStyle w:val="FontStyle14"/>
          <w:b w:val="0"/>
          <w:sz w:val="28"/>
          <w:szCs w:val="28"/>
        </w:rPr>
        <w:t>«Ры</w:t>
      </w:r>
      <w:r>
        <w:rPr>
          <w:rStyle w:val="FontStyle14"/>
          <w:b w:val="0"/>
          <w:sz w:val="28"/>
          <w:szCs w:val="28"/>
        </w:rPr>
        <w:t>бинск — город трудовой доблести</w:t>
      </w:r>
      <w:r w:rsidRPr="00551D34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среди обучающихся</w:t>
      </w:r>
      <w:r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Pr="00551D34">
        <w:rPr>
          <w:rStyle w:val="FontStyle14"/>
          <w:b w:val="0"/>
          <w:sz w:val="28"/>
          <w:szCs w:val="28"/>
        </w:rPr>
        <w:t>школ искусств</w:t>
      </w:r>
      <w:r>
        <w:rPr>
          <w:rStyle w:val="FontStyle14"/>
          <w:b w:val="0"/>
          <w:sz w:val="28"/>
          <w:szCs w:val="28"/>
        </w:rPr>
        <w:t xml:space="preserve">, </w:t>
      </w:r>
      <w:r w:rsidRPr="00551D34">
        <w:rPr>
          <w:rStyle w:val="FontStyle14"/>
          <w:b w:val="0"/>
          <w:sz w:val="28"/>
          <w:szCs w:val="28"/>
        </w:rPr>
        <w:t>детск</w:t>
      </w:r>
      <w:r>
        <w:rPr>
          <w:rStyle w:val="FontStyle14"/>
          <w:b w:val="0"/>
          <w:sz w:val="28"/>
          <w:szCs w:val="28"/>
        </w:rPr>
        <w:t>ой</w:t>
      </w:r>
      <w:r w:rsidRPr="00551D34">
        <w:rPr>
          <w:rStyle w:val="FontStyle14"/>
          <w:b w:val="0"/>
          <w:sz w:val="28"/>
          <w:szCs w:val="28"/>
        </w:rPr>
        <w:t xml:space="preserve"> художественн</w:t>
      </w:r>
      <w:r>
        <w:rPr>
          <w:rStyle w:val="FontStyle14"/>
          <w:b w:val="0"/>
          <w:sz w:val="28"/>
          <w:szCs w:val="28"/>
        </w:rPr>
        <w:t xml:space="preserve">ой </w:t>
      </w:r>
      <w:r w:rsidRPr="00551D34">
        <w:rPr>
          <w:rStyle w:val="FontStyle14"/>
          <w:b w:val="0"/>
          <w:sz w:val="28"/>
          <w:szCs w:val="28"/>
        </w:rPr>
        <w:t>школ</w:t>
      </w:r>
      <w:r>
        <w:rPr>
          <w:rStyle w:val="FontStyle14"/>
          <w:b w:val="0"/>
          <w:sz w:val="28"/>
          <w:szCs w:val="28"/>
        </w:rPr>
        <w:t>ы, общеобразовательных школ города Рыбинска</w:t>
      </w:r>
    </w:p>
    <w:p w:rsidR="00797255" w:rsidRPr="00E0598E" w:rsidRDefault="00797255" w:rsidP="00797255">
      <w:pPr>
        <w:pStyle w:val="Style3"/>
        <w:widowControl/>
        <w:ind w:left="1531" w:right="1571"/>
        <w:rPr>
          <w:rStyle w:val="FontStyle13"/>
          <w:sz w:val="26"/>
          <w:szCs w:val="26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Смирнова</w:t>
            </w:r>
          </w:p>
          <w:p w:rsidR="00797255" w:rsidRPr="00417949" w:rsidRDefault="00797255" w:rsidP="00797255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 w:rsidRPr="00417949"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 xml:space="preserve">Заместитель </w:t>
            </w:r>
            <w:proofErr w:type="gramStart"/>
            <w:r w:rsidRPr="00417949">
              <w:rPr>
                <w:rStyle w:val="FontStyle11"/>
                <w:sz w:val="26"/>
                <w:szCs w:val="26"/>
              </w:rPr>
              <w:t>начальника Управления культуры Администрации городского округа</w:t>
            </w:r>
            <w:proofErr w:type="gramEnd"/>
            <w:r w:rsidRPr="00417949">
              <w:rPr>
                <w:rStyle w:val="FontStyle11"/>
                <w:sz w:val="26"/>
                <w:szCs w:val="26"/>
              </w:rPr>
              <w:t xml:space="preserve"> город Рыбинск</w:t>
            </w:r>
          </w:p>
          <w:p w:rsidR="00797255" w:rsidRPr="00417949" w:rsidRDefault="00797255" w:rsidP="00797255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Тарасенко</w:t>
            </w:r>
          </w:p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 w:rsidRPr="00417949"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директор Муниципального автономного учреждения дополнительного образования города Рыбинска «Детская художественная школа»</w:t>
            </w:r>
          </w:p>
          <w:p w:rsidR="00797255" w:rsidRPr="00417949" w:rsidRDefault="00797255" w:rsidP="00797255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заместитель директора по учебно-воспитательной работе Муниципального автономного учреждения дополнительного образования города Рыбинска «Детская художественная школа»</w:t>
            </w:r>
          </w:p>
        </w:tc>
      </w:tr>
    </w:tbl>
    <w:p w:rsidR="008176E6" w:rsidRDefault="0009503F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</w:t>
      </w:r>
      <w:r w:rsidR="00243AB2">
        <w:rPr>
          <w:rStyle w:val="FontStyle11"/>
          <w:sz w:val="26"/>
          <w:szCs w:val="26"/>
        </w:rPr>
        <w:t xml:space="preserve"> </w:t>
      </w:r>
      <w:r w:rsidR="00551D34">
        <w:rPr>
          <w:rStyle w:val="FontStyle11"/>
          <w:sz w:val="26"/>
          <w:szCs w:val="26"/>
        </w:rPr>
        <w:t>1</w:t>
      </w:r>
      <w:r w:rsidR="008176E6">
        <w:rPr>
          <w:rStyle w:val="FontStyle11"/>
          <w:sz w:val="26"/>
          <w:szCs w:val="26"/>
        </w:rPr>
        <w:t xml:space="preserve"> к Положению.</w:t>
      </w:r>
    </w:p>
    <w:p w:rsidR="00551D34" w:rsidRDefault="00551D34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Форма</w:t>
      </w:r>
      <w:r w:rsidR="008176E6">
        <w:rPr>
          <w:rStyle w:val="FontStyle11"/>
          <w:sz w:val="26"/>
          <w:szCs w:val="26"/>
        </w:rPr>
        <w:t>.</w:t>
      </w:r>
    </w:p>
    <w:p w:rsidR="008176E6" w:rsidRDefault="008176E6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551D34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</w:t>
      </w:r>
      <w:r w:rsidR="0009503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организационный</w:t>
      </w:r>
      <w:r w:rsidR="00875993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 xml:space="preserve">комитет </w:t>
      </w:r>
      <w:r w:rsidR="0009503F">
        <w:rPr>
          <w:rStyle w:val="FontStyle11"/>
          <w:sz w:val="26"/>
          <w:szCs w:val="26"/>
        </w:rPr>
        <w:t>конкурса</w:t>
      </w:r>
    </w:p>
    <w:p w:rsidR="0009503F" w:rsidRDefault="0009503F" w:rsidP="00585398">
      <w:pPr>
        <w:pStyle w:val="Style2"/>
        <w:widowControl/>
        <w:spacing w:line="240" w:lineRule="auto"/>
        <w:ind w:firstLine="0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E44098" w:rsidRPr="00292CBA" w:rsidRDefault="003F2052" w:rsidP="00E44098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Заявка </w:t>
      </w:r>
      <w:r w:rsidR="001B1A81" w:rsidRPr="003F2052">
        <w:rPr>
          <w:rStyle w:val="FontStyle11"/>
          <w:bCs/>
          <w:sz w:val="28"/>
          <w:szCs w:val="28"/>
        </w:rPr>
        <w:t>на участие в</w:t>
      </w:r>
      <w:r w:rsidR="001B1A81" w:rsidRPr="003F2052">
        <w:rPr>
          <w:rStyle w:val="FontStyle11"/>
          <w:b/>
          <w:bCs/>
          <w:sz w:val="28"/>
          <w:szCs w:val="28"/>
        </w:rPr>
        <w:t xml:space="preserve"> </w:t>
      </w:r>
      <w:r w:rsidR="00923876">
        <w:rPr>
          <w:rStyle w:val="FontStyle14"/>
          <w:b w:val="0"/>
          <w:sz w:val="28"/>
          <w:szCs w:val="28"/>
        </w:rPr>
        <w:t xml:space="preserve">открытом муниципальном </w:t>
      </w:r>
      <w:r w:rsidR="00923876" w:rsidRPr="00551D34">
        <w:rPr>
          <w:rStyle w:val="FontStyle14"/>
          <w:b w:val="0"/>
          <w:sz w:val="28"/>
          <w:szCs w:val="28"/>
        </w:rPr>
        <w:t>конкурс</w:t>
      </w:r>
      <w:r w:rsidR="00923876">
        <w:rPr>
          <w:rStyle w:val="FontStyle14"/>
          <w:b w:val="0"/>
          <w:sz w:val="28"/>
          <w:szCs w:val="28"/>
        </w:rPr>
        <w:t>е</w:t>
      </w:r>
      <w:r w:rsidR="00923876"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</w:t>
      </w:r>
      <w:r w:rsidR="003E0022" w:rsidRPr="00A44E88">
        <w:rPr>
          <w:rStyle w:val="FontStyle14"/>
          <w:b w:val="0"/>
          <w:sz w:val="28"/>
          <w:szCs w:val="28"/>
        </w:rPr>
        <w:t>«Ры</w:t>
      </w:r>
      <w:r w:rsidR="003E0022">
        <w:rPr>
          <w:rStyle w:val="FontStyle14"/>
          <w:b w:val="0"/>
          <w:sz w:val="28"/>
          <w:szCs w:val="28"/>
        </w:rPr>
        <w:t>бинск — город трудовой доблести</w:t>
      </w:r>
      <w:r w:rsidR="003E0022" w:rsidRPr="00551D34">
        <w:rPr>
          <w:rStyle w:val="FontStyle14"/>
          <w:b w:val="0"/>
          <w:sz w:val="28"/>
          <w:szCs w:val="28"/>
        </w:rPr>
        <w:t>»</w:t>
      </w:r>
      <w:r w:rsidR="003E0022">
        <w:rPr>
          <w:rStyle w:val="FontStyle14"/>
          <w:b w:val="0"/>
          <w:sz w:val="28"/>
          <w:szCs w:val="28"/>
        </w:rPr>
        <w:t xml:space="preserve"> </w:t>
      </w:r>
      <w:r w:rsidR="003E0022" w:rsidRPr="00551D34">
        <w:rPr>
          <w:rStyle w:val="FontStyle14"/>
          <w:b w:val="0"/>
          <w:sz w:val="28"/>
          <w:szCs w:val="28"/>
        </w:rPr>
        <w:t>среди обучающихся</w:t>
      </w:r>
      <w:r w:rsidR="003E0022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3E0022" w:rsidRPr="00551D34">
        <w:rPr>
          <w:rStyle w:val="FontStyle14"/>
          <w:b w:val="0"/>
          <w:sz w:val="28"/>
          <w:szCs w:val="28"/>
        </w:rPr>
        <w:t>школ искусств</w:t>
      </w:r>
      <w:r w:rsidR="003E0022">
        <w:rPr>
          <w:rStyle w:val="FontStyle14"/>
          <w:b w:val="0"/>
          <w:sz w:val="28"/>
          <w:szCs w:val="28"/>
        </w:rPr>
        <w:t xml:space="preserve">, </w:t>
      </w:r>
      <w:r w:rsidR="003E0022" w:rsidRPr="00551D34">
        <w:rPr>
          <w:rStyle w:val="FontStyle14"/>
          <w:b w:val="0"/>
          <w:sz w:val="28"/>
          <w:szCs w:val="28"/>
        </w:rPr>
        <w:t>детск</w:t>
      </w:r>
      <w:r w:rsidR="003E0022">
        <w:rPr>
          <w:rStyle w:val="FontStyle14"/>
          <w:b w:val="0"/>
          <w:sz w:val="28"/>
          <w:szCs w:val="28"/>
        </w:rPr>
        <w:t>ой</w:t>
      </w:r>
      <w:r w:rsidR="003E0022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3E0022">
        <w:rPr>
          <w:rStyle w:val="FontStyle14"/>
          <w:b w:val="0"/>
          <w:sz w:val="28"/>
          <w:szCs w:val="28"/>
        </w:rPr>
        <w:t xml:space="preserve">ой </w:t>
      </w:r>
      <w:r w:rsidR="003E0022" w:rsidRPr="00551D34">
        <w:rPr>
          <w:rStyle w:val="FontStyle14"/>
          <w:b w:val="0"/>
          <w:sz w:val="28"/>
          <w:szCs w:val="28"/>
        </w:rPr>
        <w:t>школ</w:t>
      </w:r>
      <w:r w:rsidR="003E0022">
        <w:rPr>
          <w:rStyle w:val="FontStyle14"/>
          <w:b w:val="0"/>
          <w:sz w:val="28"/>
          <w:szCs w:val="28"/>
        </w:rPr>
        <w:t>ы, общеобразовательных школ города Рыбинска</w:t>
      </w:r>
    </w:p>
    <w:p w:rsidR="00875993" w:rsidRPr="003F2052" w:rsidRDefault="00875993" w:rsidP="003E0022">
      <w:pPr>
        <w:pStyle w:val="Style2"/>
        <w:widowControl/>
        <w:spacing w:line="276" w:lineRule="auto"/>
        <w:ind w:firstLine="0"/>
        <w:rPr>
          <w:rStyle w:val="FontStyle11"/>
          <w:sz w:val="28"/>
          <w:szCs w:val="28"/>
        </w:rPr>
      </w:pPr>
    </w:p>
    <w:p w:rsidR="00552E89" w:rsidRDefault="00552E89" w:rsidP="00FF21B5">
      <w:pPr>
        <w:pStyle w:val="Style3"/>
        <w:widowControl/>
        <w:ind w:right="-143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 w:rsidR="00BC347F"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 w:rsidR="00BC347F">
        <w:rPr>
          <w:rStyle w:val="FontStyle14"/>
          <w:b w:val="0"/>
          <w:sz w:val="28"/>
          <w:szCs w:val="28"/>
        </w:rPr>
        <w:t>ния</w:t>
      </w:r>
    </w:p>
    <w:p w:rsidR="00B66847" w:rsidRPr="00551D34" w:rsidRDefault="00BC347F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8176E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телефон (факс) учреждения, </w:t>
      </w:r>
      <w:r w:rsidRPr="00551D34">
        <w:rPr>
          <w:rStyle w:val="FontStyle14"/>
          <w:b w:val="0"/>
          <w:sz w:val="28"/>
          <w:szCs w:val="28"/>
        </w:rPr>
        <w:t xml:space="preserve">адрес электронной почты 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</w:t>
      </w:r>
      <w:r w:rsidR="00B66847" w:rsidRPr="00551D34">
        <w:rPr>
          <w:rStyle w:val="FontStyle14"/>
          <w:b w:val="0"/>
          <w:sz w:val="28"/>
          <w:szCs w:val="28"/>
        </w:rPr>
        <w:t>_______</w:t>
      </w:r>
    </w:p>
    <w:p w:rsidR="00551D34" w:rsidRPr="00551D34" w:rsidRDefault="00551D34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"/>
        <w:gridCol w:w="1737"/>
        <w:gridCol w:w="2481"/>
        <w:gridCol w:w="2021"/>
        <w:gridCol w:w="2683"/>
      </w:tblGrid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481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общеобразовательная школа </w:t>
            </w:r>
          </w:p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21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BC347F" w:rsidRDefault="00BC347F" w:rsidP="00923876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(полностью) </w:t>
            </w:r>
            <w:r w:rsidR="00923876">
              <w:rPr>
                <w:rStyle w:val="FontStyle14"/>
                <w:b w:val="0"/>
                <w:sz w:val="26"/>
                <w:szCs w:val="26"/>
              </w:rPr>
              <w:t xml:space="preserve">образовательного 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учреждения </w:t>
            </w: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8176E6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6.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7.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…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AE1894" w:rsidRDefault="00AE1894" w:rsidP="008176E6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</w:t>
      </w:r>
      <w:r w:rsidR="008176E6">
        <w:rPr>
          <w:rStyle w:val="FontStyle12"/>
          <w:position w:val="6"/>
          <w:sz w:val="26"/>
          <w:szCs w:val="26"/>
        </w:rPr>
        <w:t>_____</w:t>
      </w:r>
      <w:r w:rsidRPr="00AE1894">
        <w:rPr>
          <w:rStyle w:val="FontStyle12"/>
          <w:position w:val="6"/>
          <w:sz w:val="26"/>
          <w:szCs w:val="26"/>
        </w:rPr>
        <w:t xml:space="preserve">___ </w:t>
      </w:r>
      <w:r w:rsidR="00344912">
        <w:rPr>
          <w:rStyle w:val="FontStyle12"/>
          <w:position w:val="6"/>
          <w:sz w:val="26"/>
          <w:szCs w:val="26"/>
        </w:rPr>
        <w:t>202</w:t>
      </w:r>
      <w:r w:rsidR="00E44098">
        <w:rPr>
          <w:rStyle w:val="FontStyle12"/>
          <w:position w:val="6"/>
          <w:sz w:val="26"/>
          <w:szCs w:val="26"/>
        </w:rPr>
        <w:t>2</w:t>
      </w:r>
      <w:r w:rsidR="008176E6">
        <w:rPr>
          <w:rStyle w:val="FontStyle12"/>
          <w:position w:val="6"/>
          <w:sz w:val="26"/>
          <w:szCs w:val="26"/>
        </w:rPr>
        <w:t xml:space="preserve"> года.</w:t>
      </w:r>
    </w:p>
    <w:p w:rsidR="008176E6" w:rsidRPr="008176E6" w:rsidRDefault="008176E6" w:rsidP="008176E6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8176E6" w:rsidTr="008176E6">
        <w:trPr>
          <w:trHeight w:val="1690"/>
        </w:trPr>
        <w:tc>
          <w:tcPr>
            <w:tcW w:w="4680" w:type="dxa"/>
          </w:tcPr>
          <w:p w:rsidR="00923876" w:rsidRDefault="00923876" w:rsidP="00923876">
            <w:pPr>
              <w:pStyle w:val="Style2"/>
              <w:widowControl/>
              <w:spacing w:before="43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 w:rsidRPr="00AE1894">
              <w:rPr>
                <w:rStyle w:val="FontStyle12"/>
                <w:sz w:val="26"/>
                <w:szCs w:val="26"/>
              </w:rPr>
              <w:t>Печать учреждения</w:t>
            </w:r>
          </w:p>
          <w:p w:rsidR="008176E6" w:rsidRDefault="008176E6" w:rsidP="008176E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681" w:type="dxa"/>
          </w:tcPr>
          <w:p w:rsidR="008176E6" w:rsidRDefault="008176E6" w:rsidP="00923876">
            <w:pPr>
              <w:pStyle w:val="Style2"/>
              <w:widowControl/>
              <w:spacing w:before="43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Подпись руководителя учреждения</w:t>
            </w:r>
          </w:p>
          <w:p w:rsidR="008176E6" w:rsidRDefault="008176E6" w:rsidP="00AE1894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</w:p>
          <w:p w:rsidR="008176E6" w:rsidRDefault="008176E6" w:rsidP="008176E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_______________________________</w:t>
            </w:r>
          </w:p>
        </w:tc>
      </w:tr>
    </w:tbl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797255" w:rsidRDefault="00797255" w:rsidP="0058539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97255" w:rsidRPr="00797255" w:rsidRDefault="00797255" w:rsidP="00797255">
      <w:pPr>
        <w:jc w:val="right"/>
        <w:rPr>
          <w:rStyle w:val="FontStyle11"/>
          <w:sz w:val="26"/>
          <w:szCs w:val="26"/>
        </w:rPr>
      </w:pPr>
      <w:r w:rsidRPr="00797255">
        <w:rPr>
          <w:rStyle w:val="FontStyle11"/>
          <w:sz w:val="26"/>
          <w:szCs w:val="26"/>
        </w:rPr>
        <w:lastRenderedPageBreak/>
        <w:t>Приложение 2</w:t>
      </w:r>
      <w:r>
        <w:rPr>
          <w:rStyle w:val="FontStyle11"/>
          <w:sz w:val="26"/>
          <w:szCs w:val="26"/>
        </w:rPr>
        <w:t xml:space="preserve"> </w:t>
      </w:r>
      <w:r w:rsidRPr="00797255">
        <w:rPr>
          <w:rStyle w:val="FontStyle11"/>
          <w:sz w:val="26"/>
          <w:szCs w:val="26"/>
        </w:rPr>
        <w:t>к Положению</w:t>
      </w:r>
    </w:p>
    <w:p w:rsidR="00797255" w:rsidRDefault="00797255" w:rsidP="00797255">
      <w:pPr>
        <w:jc w:val="center"/>
        <w:rPr>
          <w:rFonts w:eastAsia="Times New Roman"/>
          <w:b/>
        </w:rPr>
      </w:pPr>
    </w:p>
    <w:p w:rsidR="00797255" w:rsidRPr="00FC74DB" w:rsidRDefault="00797255" w:rsidP="00797255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797255" w:rsidRPr="00FC74DB" w:rsidRDefault="00797255" w:rsidP="00797255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</w:t>
      </w:r>
    </w:p>
    <w:p w:rsidR="00797255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Я,_______________________________________________________________________            </w:t>
      </w:r>
    </w:p>
    <w:p w:rsidR="00797255" w:rsidRPr="00FC74DB" w:rsidRDefault="00797255" w:rsidP="00797255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797255" w:rsidRPr="00FC74DB" w:rsidRDefault="00797255" w:rsidP="00797255">
      <w:pPr>
        <w:rPr>
          <w:rFonts w:eastAsia="Times New Roman"/>
        </w:rPr>
      </w:pPr>
      <w:proofErr w:type="gramStart"/>
      <w:r w:rsidRPr="00FC74DB">
        <w:rPr>
          <w:rFonts w:eastAsia="Times New Roman"/>
        </w:rPr>
        <w:t>проживающий</w:t>
      </w:r>
      <w:proofErr w:type="gramEnd"/>
      <w:r w:rsidRPr="00FC74DB">
        <w:rPr>
          <w:rFonts w:eastAsia="Times New Roman"/>
        </w:rPr>
        <w:t xml:space="preserve"> (по регистрации в паспорте) по адресу: 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___________________________________________________________________________,</w:t>
      </w:r>
    </w:p>
    <w:p w:rsidR="00797255" w:rsidRPr="00FC74DB" w:rsidRDefault="00797255" w:rsidP="00797255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797255" w:rsidRPr="00FC74DB" w:rsidRDefault="00797255" w:rsidP="00797255">
      <w:pPr>
        <w:ind w:right="142"/>
        <w:rPr>
          <w:rFonts w:eastAsia="Times New Roman"/>
        </w:rPr>
      </w:pPr>
      <w:r w:rsidRPr="00FC74DB">
        <w:rPr>
          <w:rFonts w:eastAsia="Times New Roman"/>
        </w:rPr>
        <w:t>в</w:t>
      </w:r>
      <w:r>
        <w:rPr>
          <w:rFonts w:eastAsia="Times New Roman"/>
        </w:rPr>
        <w:t>ыд</w:t>
      </w:r>
      <w:r w:rsidRPr="00FC74DB">
        <w:rPr>
          <w:rFonts w:eastAsia="Times New Roman"/>
        </w:rPr>
        <w:t>ан__________________________________________________________«___»____</w:t>
      </w:r>
      <w:proofErr w:type="gramStart"/>
      <w:r w:rsidRPr="00FC74DB">
        <w:rPr>
          <w:rFonts w:eastAsia="Times New Roman"/>
        </w:rPr>
        <w:t>г</w:t>
      </w:r>
      <w:proofErr w:type="gramEnd"/>
      <w:r w:rsidRPr="00FC74DB">
        <w:rPr>
          <w:rFonts w:eastAsia="Times New Roman"/>
        </w:rPr>
        <w:t>.,</w:t>
      </w:r>
    </w:p>
    <w:p w:rsidR="00797255" w:rsidRPr="00FC74DB" w:rsidRDefault="00797255" w:rsidP="00797255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797255" w:rsidRPr="00FC74DB" w:rsidRDefault="00797255" w:rsidP="00797255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</w:t>
      </w:r>
      <w:proofErr w:type="gramStart"/>
      <w:r w:rsidRPr="00FC74DB">
        <w:rPr>
          <w:rFonts w:eastAsia="Times New Roman"/>
        </w:rPr>
        <w:t>н(</w:t>
      </w:r>
      <w:proofErr w:type="gramEnd"/>
      <w:r w:rsidRPr="00FC74DB">
        <w:rPr>
          <w:rFonts w:eastAsia="Times New Roman"/>
        </w:rPr>
        <w:t>ы) с кодом города_________________________________________,</w:t>
      </w:r>
    </w:p>
    <w:p w:rsidR="00797255" w:rsidRPr="00FC74DB" w:rsidRDefault="00797255" w:rsidP="00797255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rPr>
          <w:rFonts w:eastAsia="Times New Roman"/>
        </w:rPr>
        <w:t>Муниципальным автономным учреждением города Рыбинска «Де</w:t>
      </w:r>
      <w:r w:rsidR="00923876">
        <w:rPr>
          <w:rFonts w:eastAsia="Times New Roman"/>
        </w:rPr>
        <w:t>тская художественная школа» (г. </w:t>
      </w:r>
      <w:r w:rsidRPr="00710120">
        <w:rPr>
          <w:rFonts w:eastAsia="Times New Roman"/>
        </w:rPr>
        <w:t>Рыбинск, ул. Расплетина,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tbl>
      <w:tblPr>
        <w:tblW w:w="4932" w:type="pct"/>
        <w:tblLook w:val="04A0" w:firstRow="1" w:lastRow="0" w:firstColumn="1" w:lastColumn="0" w:noHBand="0" w:noVBand="1"/>
      </w:tblPr>
      <w:tblGrid>
        <w:gridCol w:w="9234"/>
      </w:tblGrid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797255" w:rsidRPr="00FC74DB" w:rsidTr="00E44098">
        <w:trPr>
          <w:cantSplit/>
          <w:trHeight w:val="290"/>
        </w:trPr>
        <w:tc>
          <w:tcPr>
            <w:tcW w:w="5000" w:type="pct"/>
            <w:hideMark/>
          </w:tcPr>
          <w:p w:rsidR="00797255" w:rsidRPr="00FC74DB" w:rsidRDefault="00E44098" w:rsidP="00E440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Место учебы</w:t>
            </w:r>
          </w:p>
        </w:tc>
      </w:tr>
    </w:tbl>
    <w:p w:rsidR="00797255" w:rsidRPr="003101E9" w:rsidRDefault="00797255" w:rsidP="00CE57AD">
      <w:pPr>
        <w:pStyle w:val="Style3"/>
        <w:widowControl/>
        <w:spacing w:line="276" w:lineRule="auto"/>
        <w:ind w:right="-143"/>
      </w:pPr>
      <w:proofErr w:type="gramStart"/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 w:rsidR="00923876" w:rsidRPr="00CE57AD">
        <w:rPr>
          <w:rFonts w:eastAsia="Times New Roman"/>
        </w:rPr>
        <w:t>открытого муниципального конкурса детс</w:t>
      </w:r>
      <w:r w:rsidR="00CE57AD">
        <w:rPr>
          <w:rFonts w:eastAsia="Times New Roman"/>
        </w:rPr>
        <w:t>кого художественного творчества</w:t>
      </w:r>
      <w:r w:rsidR="003E0022">
        <w:rPr>
          <w:rFonts w:eastAsia="Times New Roman"/>
        </w:rPr>
        <w:t xml:space="preserve"> </w:t>
      </w:r>
      <w:r w:rsidR="003E0022" w:rsidRPr="003E0022">
        <w:rPr>
          <w:rFonts w:eastAsia="Times New Roman"/>
          <w:bCs/>
        </w:rPr>
        <w:t>«Рыбинск — город трудовой доблести» среди обучающихся художественных отделений школ искусств, детской художественной школы, общеобразовательных школ города Рыбинска</w:t>
      </w:r>
      <w:r w:rsidRPr="00923876">
        <w:rPr>
          <w:rFonts w:eastAsia="Times New Roman"/>
        </w:rPr>
        <w:t xml:space="preserve">, </w:t>
      </w:r>
      <w:r w:rsidR="00CE57AD">
        <w:rPr>
          <w:rFonts w:eastAsia="Times New Roman"/>
        </w:rPr>
        <w:t>п</w:t>
      </w:r>
      <w:r w:rsidRPr="00FC74DB">
        <w:rPr>
          <w:rFonts w:eastAsia="Times New Roman"/>
        </w:rPr>
        <w:t xml:space="preserve">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797255" w:rsidRPr="00FC74DB" w:rsidRDefault="00797255" w:rsidP="00797255">
      <w:pPr>
        <w:tabs>
          <w:tab w:val="left" w:pos="9498"/>
        </w:tabs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797255" w:rsidRPr="00FC74DB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Предоставляю операторам право передавать мои персональные данные: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в открытых источниках информации.</w:t>
      </w:r>
    </w:p>
    <w:p w:rsidR="00797255" w:rsidRDefault="00797255" w:rsidP="00797255">
      <w:pPr>
        <w:rPr>
          <w:rFonts w:eastAsia="Times New Roman"/>
          <w:vertAlign w:val="superscript"/>
        </w:rPr>
      </w:pPr>
      <w:r w:rsidRPr="00FC74DB">
        <w:rPr>
          <w:rFonts w:eastAsia="Times New Roman"/>
        </w:rPr>
        <w:t>Настоящее согласие дано мной «___» ________ 20</w:t>
      </w:r>
      <w:r w:rsidR="006A2B5C">
        <w:rPr>
          <w:rFonts w:eastAsia="Times New Roman"/>
        </w:rPr>
        <w:t>2</w:t>
      </w:r>
      <w:r w:rsidR="00CE57AD">
        <w:rPr>
          <w:rFonts w:eastAsia="Times New Roman"/>
        </w:rPr>
        <w:t>2</w:t>
      </w:r>
      <w:r w:rsidRPr="00FC74DB">
        <w:rPr>
          <w:rFonts w:eastAsia="Times New Roman"/>
        </w:rPr>
        <w:t xml:space="preserve"> г. и действует до «</w:t>
      </w:r>
      <w:r w:rsidR="00CE57AD">
        <w:rPr>
          <w:rFonts w:eastAsia="Times New Roman"/>
        </w:rPr>
        <w:t>31</w:t>
      </w:r>
      <w:r w:rsidRPr="00FC74DB">
        <w:rPr>
          <w:rFonts w:eastAsia="Times New Roman"/>
        </w:rPr>
        <w:t xml:space="preserve">» </w:t>
      </w:r>
      <w:r w:rsidR="00CE57AD">
        <w:rPr>
          <w:rFonts w:eastAsia="Times New Roman"/>
        </w:rPr>
        <w:t xml:space="preserve">декабря </w:t>
      </w:r>
      <w:r w:rsidRPr="00FC74DB">
        <w:rPr>
          <w:rFonts w:eastAsia="Times New Roman"/>
        </w:rPr>
        <w:t>20</w:t>
      </w:r>
      <w:r w:rsidR="006A2B5C">
        <w:rPr>
          <w:rFonts w:eastAsia="Times New Roman"/>
        </w:rPr>
        <w:t>2</w:t>
      </w:r>
      <w:r w:rsidR="003E0022">
        <w:rPr>
          <w:rFonts w:eastAsia="Times New Roman"/>
        </w:rPr>
        <w:t>3</w:t>
      </w:r>
      <w:r w:rsidRPr="00FC74DB">
        <w:rPr>
          <w:rFonts w:eastAsia="Times New Roman"/>
        </w:rPr>
        <w:t xml:space="preserve"> г</w:t>
      </w:r>
      <w:r w:rsidR="00AA2802">
        <w:rPr>
          <w:rFonts w:eastAsia="Times New Roman"/>
        </w:rPr>
        <w:t>ода</w:t>
      </w:r>
      <w:r w:rsidRPr="00FC74DB">
        <w:rPr>
          <w:rFonts w:eastAsia="Times New Roman"/>
        </w:rPr>
        <w:t xml:space="preserve">. </w:t>
      </w:r>
      <w:r w:rsidRPr="00FC74DB">
        <w:rPr>
          <w:rFonts w:eastAsia="Times New Roman"/>
          <w:vertAlign w:val="superscript"/>
        </w:rPr>
        <w:t xml:space="preserve">     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</w:t>
      </w:r>
    </w:p>
    <w:p w:rsidR="00797255" w:rsidRPr="00FC74DB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797255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90507B" w:rsidRDefault="0090507B" w:rsidP="00797255">
      <w:pPr>
        <w:ind w:firstLine="567"/>
        <w:rPr>
          <w:rFonts w:eastAsia="Times New Roman"/>
        </w:rPr>
      </w:pPr>
    </w:p>
    <w:p w:rsidR="0090507B" w:rsidRDefault="0090507B" w:rsidP="00797255">
      <w:pPr>
        <w:ind w:firstLine="567"/>
        <w:rPr>
          <w:rFonts w:eastAsia="Times New Roman"/>
        </w:rPr>
      </w:pPr>
    </w:p>
    <w:p w:rsidR="0090507B" w:rsidRDefault="0090507B" w:rsidP="00797255">
      <w:pPr>
        <w:ind w:firstLine="567"/>
        <w:rPr>
          <w:rFonts w:eastAsia="Times New Roman"/>
        </w:rPr>
      </w:pPr>
    </w:p>
    <w:p w:rsidR="00797255" w:rsidRPr="00FC74DB" w:rsidRDefault="00797255" w:rsidP="00797255">
      <w:pPr>
        <w:ind w:firstLine="567"/>
        <w:rPr>
          <w:rFonts w:eastAsia="Times New Roman"/>
        </w:rPr>
      </w:pP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</w:t>
      </w:r>
    </w:p>
    <w:p w:rsidR="00797255" w:rsidRPr="0091514A" w:rsidRDefault="00797255" w:rsidP="00797255">
      <w:pPr>
        <w:ind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 xml:space="preserve">(Ф  И  </w:t>
      </w:r>
      <w:proofErr w:type="gramStart"/>
      <w:r w:rsidRPr="00FC74DB">
        <w:rPr>
          <w:rFonts w:eastAsia="Times New Roman"/>
          <w:vertAlign w:val="superscript"/>
        </w:rPr>
        <w:t>О</w:t>
      </w:r>
      <w:proofErr w:type="gramEnd"/>
      <w:r w:rsidRPr="00FC74DB">
        <w:rPr>
          <w:rFonts w:eastAsia="Times New Roman"/>
          <w:vertAlign w:val="superscript"/>
        </w:rPr>
        <w:t xml:space="preserve">  полностью)</w:t>
      </w:r>
    </w:p>
    <w:p w:rsidR="00585398" w:rsidRDefault="00585398" w:rsidP="0058539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85398" w:rsidRPr="003F2052" w:rsidRDefault="00585398" w:rsidP="00585398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lastRenderedPageBreak/>
        <w:t xml:space="preserve">Приложение </w:t>
      </w:r>
      <w:r w:rsidR="00797255">
        <w:rPr>
          <w:rStyle w:val="FontStyle11"/>
          <w:sz w:val="26"/>
          <w:szCs w:val="26"/>
        </w:rPr>
        <w:t>3</w:t>
      </w:r>
      <w:r w:rsidR="003F2052">
        <w:rPr>
          <w:rStyle w:val="FontStyle11"/>
          <w:sz w:val="26"/>
          <w:szCs w:val="26"/>
        </w:rPr>
        <w:t xml:space="preserve"> </w:t>
      </w:r>
      <w:r w:rsidRPr="003F2052">
        <w:rPr>
          <w:rStyle w:val="FontStyle11"/>
          <w:sz w:val="26"/>
          <w:szCs w:val="26"/>
        </w:rPr>
        <w:t>к Положению</w:t>
      </w:r>
      <w:r w:rsidR="003F2052">
        <w:rPr>
          <w:rStyle w:val="FontStyle11"/>
          <w:sz w:val="26"/>
          <w:szCs w:val="26"/>
        </w:rPr>
        <w:t>.</w:t>
      </w:r>
    </w:p>
    <w:p w:rsidR="00585398" w:rsidRPr="003F2052" w:rsidRDefault="00585398" w:rsidP="003F2052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t>Форма протокола оценки работ</w:t>
      </w:r>
      <w:r w:rsidR="003F2052">
        <w:rPr>
          <w:rStyle w:val="FontStyle11"/>
          <w:sz w:val="26"/>
          <w:szCs w:val="26"/>
        </w:rPr>
        <w:t>.</w:t>
      </w: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585398" w:rsidRPr="00A038FE" w:rsidRDefault="00585398" w:rsidP="00585398">
      <w:pPr>
        <w:ind w:left="180"/>
        <w:jc w:val="center"/>
        <w:rPr>
          <w:spacing w:val="20"/>
        </w:rPr>
      </w:pPr>
    </w:p>
    <w:p w:rsidR="00585398" w:rsidRDefault="00585398" w:rsidP="0058539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585398" w:rsidRPr="00A038FE" w:rsidRDefault="00585398" w:rsidP="0058539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585398" w:rsidRPr="00A038FE" w:rsidRDefault="00585398" w:rsidP="0058539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585398" w:rsidRPr="00A038FE" w:rsidRDefault="00585398" w:rsidP="00585398">
      <w:pPr>
        <w:ind w:left="180"/>
        <w:jc w:val="center"/>
        <w:rPr>
          <w:b/>
        </w:rPr>
      </w:pPr>
    </w:p>
    <w:p w:rsidR="00585398" w:rsidRPr="00A038FE" w:rsidRDefault="00585398" w:rsidP="0058539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 xml:space="preserve">. Рыбинск </w:t>
      </w:r>
      <w:proofErr w:type="gramStart"/>
      <w:r w:rsidRPr="00A038FE">
        <w:t>Ярославской</w:t>
      </w:r>
      <w:proofErr w:type="gramEnd"/>
      <w:r w:rsidRPr="00A038FE">
        <w:t xml:space="preserve"> обл., 152900</w:t>
      </w:r>
    </w:p>
    <w:p w:rsidR="00585398" w:rsidRPr="00A038FE" w:rsidRDefault="00585398" w:rsidP="00585398">
      <w:pPr>
        <w:ind w:left="180"/>
        <w:jc w:val="center"/>
      </w:pPr>
      <w:r w:rsidRPr="00A038FE">
        <w:t>тел. (4855) 22-55-62,  факс (4855) 26-44-86</w:t>
      </w:r>
    </w:p>
    <w:p w:rsidR="00585398" w:rsidRDefault="00585398" w:rsidP="00585398">
      <w:pPr>
        <w:jc w:val="both"/>
      </w:pPr>
      <w:r>
        <w:t>----------------------------------------------------------------------------------------------------------------</w:t>
      </w:r>
    </w:p>
    <w:p w:rsidR="00585398" w:rsidRPr="00A038FE" w:rsidRDefault="00585398" w:rsidP="00585398">
      <w:pPr>
        <w:jc w:val="both"/>
      </w:pPr>
    </w:p>
    <w:p w:rsidR="00585398" w:rsidRPr="003F2052" w:rsidRDefault="00585398" w:rsidP="003F2052">
      <w:pPr>
        <w:jc w:val="both"/>
        <w:rPr>
          <w:b/>
          <w:bCs/>
          <w:sz w:val="22"/>
          <w:szCs w:val="22"/>
        </w:rPr>
      </w:pPr>
      <w:r w:rsidRPr="00A038FE">
        <w:tab/>
      </w:r>
    </w:p>
    <w:p w:rsidR="00585398" w:rsidRDefault="00585398" w:rsidP="00585398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>
        <w:rPr>
          <w:rFonts w:eastAsia="Times New Roman"/>
          <w:sz w:val="28"/>
          <w:szCs w:val="28"/>
        </w:rPr>
        <w:t xml:space="preserve"> </w:t>
      </w:r>
    </w:p>
    <w:p w:rsidR="00CE57AD" w:rsidRPr="00292CBA" w:rsidRDefault="006D31B3" w:rsidP="00CE57AD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</w:t>
      </w:r>
      <w:r w:rsidR="003E0022" w:rsidRPr="00A44E88">
        <w:rPr>
          <w:rStyle w:val="FontStyle14"/>
          <w:b w:val="0"/>
          <w:sz w:val="28"/>
          <w:szCs w:val="28"/>
        </w:rPr>
        <w:t>«Ры</w:t>
      </w:r>
      <w:r w:rsidR="003E0022">
        <w:rPr>
          <w:rStyle w:val="FontStyle14"/>
          <w:b w:val="0"/>
          <w:sz w:val="28"/>
          <w:szCs w:val="28"/>
        </w:rPr>
        <w:t>бинск — город трудовой доблести</w:t>
      </w:r>
      <w:r w:rsidR="003E0022" w:rsidRPr="00551D34">
        <w:rPr>
          <w:rStyle w:val="FontStyle14"/>
          <w:b w:val="0"/>
          <w:sz w:val="28"/>
          <w:szCs w:val="28"/>
        </w:rPr>
        <w:t>»</w:t>
      </w:r>
      <w:r w:rsidR="003E0022">
        <w:rPr>
          <w:rStyle w:val="FontStyle14"/>
          <w:b w:val="0"/>
          <w:sz w:val="28"/>
          <w:szCs w:val="28"/>
        </w:rPr>
        <w:t xml:space="preserve"> </w:t>
      </w:r>
      <w:r w:rsidR="003E0022" w:rsidRPr="00551D34">
        <w:rPr>
          <w:rStyle w:val="FontStyle14"/>
          <w:b w:val="0"/>
          <w:sz w:val="28"/>
          <w:szCs w:val="28"/>
        </w:rPr>
        <w:t>среди обучающихся</w:t>
      </w:r>
      <w:r w:rsidR="003E0022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3E0022" w:rsidRPr="00551D34">
        <w:rPr>
          <w:rStyle w:val="FontStyle14"/>
          <w:b w:val="0"/>
          <w:sz w:val="28"/>
          <w:szCs w:val="28"/>
        </w:rPr>
        <w:t>школ искусств</w:t>
      </w:r>
      <w:r w:rsidR="003E0022">
        <w:rPr>
          <w:rStyle w:val="FontStyle14"/>
          <w:b w:val="0"/>
          <w:sz w:val="28"/>
          <w:szCs w:val="28"/>
        </w:rPr>
        <w:t xml:space="preserve">, </w:t>
      </w:r>
      <w:r w:rsidR="003E0022" w:rsidRPr="00551D34">
        <w:rPr>
          <w:rStyle w:val="FontStyle14"/>
          <w:b w:val="0"/>
          <w:sz w:val="28"/>
          <w:szCs w:val="28"/>
        </w:rPr>
        <w:t>детск</w:t>
      </w:r>
      <w:r w:rsidR="003E0022">
        <w:rPr>
          <w:rStyle w:val="FontStyle14"/>
          <w:b w:val="0"/>
          <w:sz w:val="28"/>
          <w:szCs w:val="28"/>
        </w:rPr>
        <w:t>ой</w:t>
      </w:r>
      <w:r w:rsidR="003E0022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3E0022">
        <w:rPr>
          <w:rStyle w:val="FontStyle14"/>
          <w:b w:val="0"/>
          <w:sz w:val="28"/>
          <w:szCs w:val="28"/>
        </w:rPr>
        <w:t xml:space="preserve">ой </w:t>
      </w:r>
      <w:r w:rsidR="003E0022" w:rsidRPr="00551D34">
        <w:rPr>
          <w:rStyle w:val="FontStyle14"/>
          <w:b w:val="0"/>
          <w:sz w:val="28"/>
          <w:szCs w:val="28"/>
        </w:rPr>
        <w:t>школ</w:t>
      </w:r>
      <w:r w:rsidR="003E0022">
        <w:rPr>
          <w:rStyle w:val="FontStyle14"/>
          <w:b w:val="0"/>
          <w:sz w:val="28"/>
          <w:szCs w:val="28"/>
        </w:rPr>
        <w:t>ы, общеобразовательных школ города Рыбинска</w:t>
      </w:r>
    </w:p>
    <w:p w:rsidR="003F2052" w:rsidRDefault="003F2052" w:rsidP="00585398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585398" w:rsidRPr="00A038FE" w:rsidRDefault="00CE57AD" w:rsidP="00585398">
      <w:pPr>
        <w:jc w:val="both"/>
      </w:pPr>
      <w:r>
        <w:t>2</w:t>
      </w:r>
      <w:r w:rsidR="003E0022">
        <w:t>7</w:t>
      </w:r>
      <w:r w:rsidR="00585398" w:rsidRPr="00A038FE">
        <w:t>.0</w:t>
      </w:r>
      <w:r w:rsidR="003E0022">
        <w:t>5</w:t>
      </w:r>
      <w:r w:rsidR="00585398" w:rsidRPr="00A038FE">
        <w:t>.</w:t>
      </w:r>
      <w:r w:rsidR="00344912">
        <w:t>202</w:t>
      </w:r>
      <w:r>
        <w:t>2</w:t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>
        <w:t xml:space="preserve">   </w:t>
      </w:r>
      <w:r w:rsidR="00585398" w:rsidRPr="00A038FE">
        <w:tab/>
      </w:r>
      <w:r w:rsidR="00585398" w:rsidRPr="00A038FE">
        <w:tab/>
        <w:t>г. Рыбинск</w:t>
      </w:r>
      <w:r w:rsidR="00585398" w:rsidRPr="00A038FE">
        <w:tab/>
      </w:r>
    </w:p>
    <w:p w:rsidR="00585398" w:rsidRPr="00A038FE" w:rsidRDefault="00585398" w:rsidP="00585398">
      <w:pPr>
        <w:jc w:val="both"/>
        <w:rPr>
          <w:b/>
          <w:i/>
        </w:rPr>
      </w:pPr>
    </w:p>
    <w:p w:rsidR="00585398" w:rsidRDefault="00585398" w:rsidP="00585398">
      <w:pPr>
        <w:rPr>
          <w:b/>
        </w:rPr>
      </w:pPr>
    </w:p>
    <w:p w:rsidR="00585398" w:rsidRPr="00A57ADC" w:rsidRDefault="00585398" w:rsidP="00585398">
      <w:r w:rsidRPr="00A57ADC">
        <w:t>Состав жюри:</w:t>
      </w:r>
    </w:p>
    <w:p w:rsidR="00585398" w:rsidRPr="00A57ADC" w:rsidRDefault="00585398" w:rsidP="00585398">
      <w:r w:rsidRPr="00A57ADC">
        <w:t xml:space="preserve">Председатель жюри:  </w:t>
      </w:r>
    </w:p>
    <w:p w:rsidR="00585398" w:rsidRPr="00A57ADC" w:rsidRDefault="00585398" w:rsidP="00585398">
      <w:r w:rsidRPr="00A57ADC">
        <w:t xml:space="preserve">                                                                                                       </w:t>
      </w:r>
    </w:p>
    <w:p w:rsidR="00585398" w:rsidRPr="00A57ADC" w:rsidRDefault="00585398" w:rsidP="00585398">
      <w:r w:rsidRPr="00A57ADC">
        <w:t>Члены жюри:</w:t>
      </w: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r w:rsidRPr="00A038FE">
        <w:t>В конкурсе приняли участие:</w:t>
      </w:r>
    </w:p>
    <w:p w:rsidR="00585398" w:rsidRPr="00B7737F" w:rsidRDefault="00585398" w:rsidP="00585398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585398" w:rsidRPr="00B7737F" w:rsidRDefault="00585398" w:rsidP="00585398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585398" w:rsidRDefault="00585398" w:rsidP="00585398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585398" w:rsidRDefault="00585398" w:rsidP="00585398">
      <w:pPr>
        <w:rPr>
          <w:rFonts w:eastAsia="Times New Roman"/>
          <w:sz w:val="28"/>
          <w:szCs w:val="28"/>
        </w:rPr>
      </w:pPr>
    </w:p>
    <w:p w:rsidR="00585398" w:rsidRPr="00A57ADC" w:rsidRDefault="00585398" w:rsidP="00585398">
      <w:r w:rsidRPr="00A57ADC">
        <w:t>Решение конкурсно</w:t>
      </w:r>
      <w:r>
        <w:t>го жюри</w:t>
      </w:r>
    </w:p>
    <w:p w:rsidR="00585398" w:rsidRPr="00873843" w:rsidRDefault="00585398" w:rsidP="00585398">
      <w:pPr>
        <w:jc w:val="center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8"/>
        <w:gridCol w:w="1132"/>
        <w:gridCol w:w="1276"/>
        <w:gridCol w:w="1134"/>
        <w:gridCol w:w="992"/>
        <w:gridCol w:w="1044"/>
      </w:tblGrid>
      <w:tr w:rsidR="003E0022" w:rsidRPr="00405510" w:rsidTr="001F5BC4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022" w:rsidRPr="00405510" w:rsidRDefault="003E0022" w:rsidP="001F5BC4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022" w:rsidRPr="00405510" w:rsidRDefault="003E0022" w:rsidP="001F5BC4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022" w:rsidRPr="00405510" w:rsidRDefault="003E0022" w:rsidP="001F5BC4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0022" w:rsidRPr="00405510" w:rsidRDefault="003E0022" w:rsidP="001F5BC4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баллов</w:t>
            </w:r>
          </w:p>
        </w:tc>
        <w:tc>
          <w:tcPr>
            <w:tcW w:w="1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0022" w:rsidRPr="00405510" w:rsidRDefault="003E0022" w:rsidP="001F5BC4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3E0022" w:rsidRPr="00405510" w:rsidTr="001F5BC4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022" w:rsidRPr="00405510" w:rsidRDefault="003E0022" w:rsidP="001F5BC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022" w:rsidRPr="00405510" w:rsidRDefault="003E0022" w:rsidP="001F5BC4">
            <w:pPr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022" w:rsidRPr="004F435E" w:rsidRDefault="003E0022" w:rsidP="001F5BC4">
            <w:pPr>
              <w:spacing w:line="0" w:lineRule="atLeast"/>
            </w:pPr>
            <w:r>
              <w:t>Соответствие теме, оригинальность и выразительность сюжета</w:t>
            </w:r>
          </w:p>
          <w:p w:rsidR="003E0022" w:rsidRPr="00405510" w:rsidRDefault="003E0022" w:rsidP="001F5BC4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22" w:rsidRPr="00405510" w:rsidRDefault="003E0022" w:rsidP="001F5BC4">
            <w:pPr>
              <w:rPr>
                <w:lang w:eastAsia="en-US"/>
              </w:rPr>
            </w:pPr>
            <w:proofErr w:type="spellStart"/>
            <w:proofErr w:type="gramStart"/>
            <w:r>
              <w:t>Компози-ция</w:t>
            </w:r>
            <w:proofErr w:type="spellEnd"/>
            <w:proofErr w:type="gramEnd"/>
            <w:r>
              <w:t xml:space="preserve"> в листе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22" w:rsidRPr="00405510" w:rsidRDefault="003E0022" w:rsidP="001F5BC4">
            <w:pPr>
              <w:rPr>
                <w:lang w:eastAsia="en-US"/>
              </w:rPr>
            </w:pPr>
            <w:r>
              <w:t>Передача тонального и цветового решения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22" w:rsidRPr="00405510" w:rsidRDefault="003E0022" w:rsidP="001F5BC4">
            <w:pPr>
              <w:rPr>
                <w:lang w:eastAsia="en-US"/>
              </w:rPr>
            </w:pPr>
            <w:r>
              <w:t>Техника владения материалом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22" w:rsidRPr="00405510" w:rsidRDefault="003E0022" w:rsidP="001F5BC4">
            <w:pPr>
              <w:rPr>
                <w:lang w:eastAsia="en-US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22" w:rsidRPr="00405510" w:rsidRDefault="003E0022" w:rsidP="001F5BC4">
            <w:pPr>
              <w:rPr>
                <w:lang w:eastAsia="en-US"/>
              </w:rPr>
            </w:pPr>
          </w:p>
        </w:tc>
      </w:tr>
      <w:tr w:rsidR="003E0022" w:rsidRPr="00405510" w:rsidTr="001F5BC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022" w:rsidRPr="00405510" w:rsidRDefault="003E0022" w:rsidP="001F5BC4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022" w:rsidRDefault="003E0022" w:rsidP="001F5B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Кост</w:t>
            </w:r>
            <w:proofErr w:type="spellEnd"/>
            <w:r>
              <w:rPr>
                <w:lang w:eastAsia="en-US"/>
              </w:rPr>
              <w:t>-</w:t>
            </w:r>
          </w:p>
          <w:p w:rsidR="003E0022" w:rsidRPr="00405510" w:rsidRDefault="003E0022" w:rsidP="001F5BC4">
            <w:pPr>
              <w:rPr>
                <w:lang w:eastAsia="en-US"/>
              </w:rPr>
            </w:pPr>
            <w:r>
              <w:rPr>
                <w:lang w:eastAsia="en-US"/>
              </w:rPr>
              <w:t>рома, ДХШ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022" w:rsidRDefault="003E0022" w:rsidP="001F5BC4">
            <w:pPr>
              <w:spacing w:line="0" w:lineRule="atLeast"/>
            </w:pPr>
            <w:r>
              <w:t>10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22" w:rsidRDefault="003E0022" w:rsidP="001F5BC4">
            <w: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22" w:rsidRDefault="003E0022" w:rsidP="001F5BC4">
            <w: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22" w:rsidRDefault="003E0022" w:rsidP="001F5BC4">
            <w:r>
              <w:t>10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22" w:rsidRPr="00405510" w:rsidRDefault="003E0022" w:rsidP="001F5BC4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22" w:rsidRPr="00405510" w:rsidRDefault="003E0022" w:rsidP="001F5BC4">
            <w:pPr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</w:tbl>
    <w:p w:rsidR="00585398" w:rsidRDefault="00585398" w:rsidP="00585398">
      <w:pPr>
        <w:ind w:right="367"/>
        <w:rPr>
          <w:rStyle w:val="FontStyle12"/>
          <w:sz w:val="26"/>
          <w:szCs w:val="26"/>
        </w:rPr>
      </w:pPr>
    </w:p>
    <w:p w:rsidR="00585398" w:rsidRDefault="00585398" w:rsidP="00585398">
      <w:pPr>
        <w:ind w:right="367"/>
        <w:rPr>
          <w:rStyle w:val="FontStyle12"/>
          <w:sz w:val="26"/>
          <w:szCs w:val="26"/>
        </w:rPr>
      </w:pPr>
    </w:p>
    <w:p w:rsidR="00585398" w:rsidRPr="00AE1894" w:rsidRDefault="00585398" w:rsidP="00585398">
      <w:pPr>
        <w:ind w:right="367"/>
        <w:rPr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p w:rsidR="00923876" w:rsidRPr="00AE1894" w:rsidRDefault="00923876">
      <w:pPr>
        <w:ind w:right="367"/>
        <w:rPr>
          <w:sz w:val="26"/>
          <w:szCs w:val="26"/>
        </w:rPr>
      </w:pPr>
    </w:p>
    <w:sectPr w:rsidR="00923876" w:rsidRPr="00AE1894" w:rsidSect="00EF7403">
      <w:type w:val="continuous"/>
      <w:pgSz w:w="11905" w:h="16837"/>
      <w:pgMar w:top="851" w:right="990" w:bottom="709" w:left="17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74" w:rsidRDefault="00CC6C74">
      <w:r>
        <w:separator/>
      </w:r>
    </w:p>
  </w:endnote>
  <w:endnote w:type="continuationSeparator" w:id="0">
    <w:p w:rsidR="00CC6C74" w:rsidRDefault="00C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74" w:rsidRDefault="00CC6C74">
      <w:r>
        <w:separator/>
      </w:r>
    </w:p>
  </w:footnote>
  <w:footnote w:type="continuationSeparator" w:id="0">
    <w:p w:rsidR="00CC6C74" w:rsidRDefault="00CC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7E55"/>
    <w:multiLevelType w:val="hybridMultilevel"/>
    <w:tmpl w:val="B85ACAA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110C1AAD"/>
    <w:multiLevelType w:val="multilevel"/>
    <w:tmpl w:val="50428CC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F4815"/>
    <w:multiLevelType w:val="hybridMultilevel"/>
    <w:tmpl w:val="FD705B1C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0385"/>
    <w:multiLevelType w:val="hybridMultilevel"/>
    <w:tmpl w:val="5FB2A1B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8">
    <w:nsid w:val="30711D0E"/>
    <w:multiLevelType w:val="multilevel"/>
    <w:tmpl w:val="BA0A88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22C69"/>
    <w:multiLevelType w:val="hybridMultilevel"/>
    <w:tmpl w:val="FAE6D936"/>
    <w:lvl w:ilvl="0" w:tplc="B2829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450E"/>
    <w:multiLevelType w:val="hybridMultilevel"/>
    <w:tmpl w:val="EC5E9A74"/>
    <w:lvl w:ilvl="0" w:tplc="390AAC8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2A228B"/>
    <w:multiLevelType w:val="multilevel"/>
    <w:tmpl w:val="D5A6CDE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E16E9"/>
    <w:multiLevelType w:val="multilevel"/>
    <w:tmpl w:val="491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041FA"/>
    <w:multiLevelType w:val="hybridMultilevel"/>
    <w:tmpl w:val="881C0E3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139C5"/>
    <w:multiLevelType w:val="hybridMultilevel"/>
    <w:tmpl w:val="E914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A0E19"/>
    <w:multiLevelType w:val="hybridMultilevel"/>
    <w:tmpl w:val="DA2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8443A"/>
    <w:multiLevelType w:val="hybridMultilevel"/>
    <w:tmpl w:val="397835FC"/>
    <w:lvl w:ilvl="0" w:tplc="390AAC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15"/>
  </w:num>
  <w:num w:numId="8">
    <w:abstractNumId w:val="17"/>
  </w:num>
  <w:num w:numId="9">
    <w:abstractNumId w:val="18"/>
  </w:num>
  <w:num w:numId="10">
    <w:abstractNumId w:val="20"/>
  </w:num>
  <w:num w:numId="11">
    <w:abstractNumId w:val="5"/>
  </w:num>
  <w:num w:numId="12">
    <w:abstractNumId w:val="13"/>
  </w:num>
  <w:num w:numId="13">
    <w:abstractNumId w:val="2"/>
  </w:num>
  <w:num w:numId="14">
    <w:abstractNumId w:val="19"/>
  </w:num>
  <w:num w:numId="15">
    <w:abstractNumId w:val="16"/>
  </w:num>
  <w:num w:numId="16">
    <w:abstractNumId w:val="14"/>
  </w:num>
  <w:num w:numId="17">
    <w:abstractNumId w:val="12"/>
  </w:num>
  <w:num w:numId="18">
    <w:abstractNumId w:val="4"/>
  </w:num>
  <w:num w:numId="19">
    <w:abstractNumId w:val="8"/>
  </w:num>
  <w:num w:numId="20">
    <w:abstractNumId w:val="11"/>
  </w:num>
  <w:num w:numId="21">
    <w:abstractNumId w:val="3"/>
  </w:num>
  <w:num w:numId="22">
    <w:abstractNumId w:val="10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D1AE9"/>
    <w:rsid w:val="00007B73"/>
    <w:rsid w:val="00013EB7"/>
    <w:rsid w:val="00025ED8"/>
    <w:rsid w:val="00027170"/>
    <w:rsid w:val="0004530A"/>
    <w:rsid w:val="00050C08"/>
    <w:rsid w:val="00063FFC"/>
    <w:rsid w:val="00064384"/>
    <w:rsid w:val="00080ED4"/>
    <w:rsid w:val="000832A3"/>
    <w:rsid w:val="0009503F"/>
    <w:rsid w:val="000A5EFA"/>
    <w:rsid w:val="000B4BB9"/>
    <w:rsid w:val="000D4B16"/>
    <w:rsid w:val="000E30CC"/>
    <w:rsid w:val="000E33A3"/>
    <w:rsid w:val="000E73A4"/>
    <w:rsid w:val="000F32E6"/>
    <w:rsid w:val="001001A8"/>
    <w:rsid w:val="001046BC"/>
    <w:rsid w:val="00112755"/>
    <w:rsid w:val="001325B4"/>
    <w:rsid w:val="001330C8"/>
    <w:rsid w:val="00140321"/>
    <w:rsid w:val="00146250"/>
    <w:rsid w:val="00151B6F"/>
    <w:rsid w:val="0016144F"/>
    <w:rsid w:val="00166ACD"/>
    <w:rsid w:val="00183C38"/>
    <w:rsid w:val="00185389"/>
    <w:rsid w:val="001A49FB"/>
    <w:rsid w:val="001A76A0"/>
    <w:rsid w:val="001B1A81"/>
    <w:rsid w:val="001D1AE9"/>
    <w:rsid w:val="001E16F1"/>
    <w:rsid w:val="001E54F2"/>
    <w:rsid w:val="002427E5"/>
    <w:rsid w:val="00243651"/>
    <w:rsid w:val="00243AB2"/>
    <w:rsid w:val="00255A55"/>
    <w:rsid w:val="002711C8"/>
    <w:rsid w:val="00285B01"/>
    <w:rsid w:val="00292CBA"/>
    <w:rsid w:val="00294444"/>
    <w:rsid w:val="00294B34"/>
    <w:rsid w:val="00297F5B"/>
    <w:rsid w:val="002A2EC4"/>
    <w:rsid w:val="002B07BC"/>
    <w:rsid w:val="002B3E1B"/>
    <w:rsid w:val="002F5FF5"/>
    <w:rsid w:val="00322A50"/>
    <w:rsid w:val="003325A8"/>
    <w:rsid w:val="00342016"/>
    <w:rsid w:val="00344912"/>
    <w:rsid w:val="00352918"/>
    <w:rsid w:val="003618E2"/>
    <w:rsid w:val="003630E5"/>
    <w:rsid w:val="00374D30"/>
    <w:rsid w:val="003A7B46"/>
    <w:rsid w:val="003E0022"/>
    <w:rsid w:val="003E10A9"/>
    <w:rsid w:val="003E1597"/>
    <w:rsid w:val="003E2E11"/>
    <w:rsid w:val="003E45B2"/>
    <w:rsid w:val="003F2052"/>
    <w:rsid w:val="003F65D7"/>
    <w:rsid w:val="00406141"/>
    <w:rsid w:val="00406C76"/>
    <w:rsid w:val="004110BE"/>
    <w:rsid w:val="00417949"/>
    <w:rsid w:val="004209D1"/>
    <w:rsid w:val="00427706"/>
    <w:rsid w:val="00432A80"/>
    <w:rsid w:val="0044465F"/>
    <w:rsid w:val="00446C69"/>
    <w:rsid w:val="004548C2"/>
    <w:rsid w:val="00455B01"/>
    <w:rsid w:val="00461880"/>
    <w:rsid w:val="00462754"/>
    <w:rsid w:val="004664AE"/>
    <w:rsid w:val="00473C09"/>
    <w:rsid w:val="00486D9E"/>
    <w:rsid w:val="004873DE"/>
    <w:rsid w:val="004C2276"/>
    <w:rsid w:val="004C7CFD"/>
    <w:rsid w:val="004D2FD4"/>
    <w:rsid w:val="004D3F17"/>
    <w:rsid w:val="004D6121"/>
    <w:rsid w:val="004E37A0"/>
    <w:rsid w:val="00504CAA"/>
    <w:rsid w:val="00514F8A"/>
    <w:rsid w:val="0051557E"/>
    <w:rsid w:val="00516208"/>
    <w:rsid w:val="0053058A"/>
    <w:rsid w:val="005339FB"/>
    <w:rsid w:val="0054047E"/>
    <w:rsid w:val="00543B97"/>
    <w:rsid w:val="0054516D"/>
    <w:rsid w:val="00546479"/>
    <w:rsid w:val="00546CB2"/>
    <w:rsid w:val="00551D34"/>
    <w:rsid w:val="00552E89"/>
    <w:rsid w:val="00555799"/>
    <w:rsid w:val="00585398"/>
    <w:rsid w:val="005A057A"/>
    <w:rsid w:val="005A29ED"/>
    <w:rsid w:val="005A48D4"/>
    <w:rsid w:val="005A7CDA"/>
    <w:rsid w:val="005C0568"/>
    <w:rsid w:val="005D0EDC"/>
    <w:rsid w:val="005D44FA"/>
    <w:rsid w:val="005D4AAD"/>
    <w:rsid w:val="005F6781"/>
    <w:rsid w:val="00605722"/>
    <w:rsid w:val="0061036B"/>
    <w:rsid w:val="00613B9A"/>
    <w:rsid w:val="00622B87"/>
    <w:rsid w:val="006236BB"/>
    <w:rsid w:val="006360A7"/>
    <w:rsid w:val="00655860"/>
    <w:rsid w:val="006774B5"/>
    <w:rsid w:val="0068357D"/>
    <w:rsid w:val="00696686"/>
    <w:rsid w:val="006A2B5C"/>
    <w:rsid w:val="006B4B50"/>
    <w:rsid w:val="006D02D9"/>
    <w:rsid w:val="006D31B3"/>
    <w:rsid w:val="006E7A91"/>
    <w:rsid w:val="006F1AB3"/>
    <w:rsid w:val="00704EB8"/>
    <w:rsid w:val="0072171B"/>
    <w:rsid w:val="00721CDD"/>
    <w:rsid w:val="00723F44"/>
    <w:rsid w:val="00745838"/>
    <w:rsid w:val="0075196F"/>
    <w:rsid w:val="00760A2A"/>
    <w:rsid w:val="00760CDC"/>
    <w:rsid w:val="00766BDF"/>
    <w:rsid w:val="00767633"/>
    <w:rsid w:val="0078352C"/>
    <w:rsid w:val="00784BCD"/>
    <w:rsid w:val="00785DC5"/>
    <w:rsid w:val="00792B5C"/>
    <w:rsid w:val="00797255"/>
    <w:rsid w:val="007A12F8"/>
    <w:rsid w:val="007B0CDF"/>
    <w:rsid w:val="007B0EA3"/>
    <w:rsid w:val="007B358A"/>
    <w:rsid w:val="007D033E"/>
    <w:rsid w:val="007D49EA"/>
    <w:rsid w:val="007D5A60"/>
    <w:rsid w:val="007D7DF0"/>
    <w:rsid w:val="007E14A9"/>
    <w:rsid w:val="007E3F34"/>
    <w:rsid w:val="007F00B0"/>
    <w:rsid w:val="00813800"/>
    <w:rsid w:val="008176E6"/>
    <w:rsid w:val="00817975"/>
    <w:rsid w:val="00830870"/>
    <w:rsid w:val="008308B5"/>
    <w:rsid w:val="00853879"/>
    <w:rsid w:val="00875993"/>
    <w:rsid w:val="008979DB"/>
    <w:rsid w:val="008A043D"/>
    <w:rsid w:val="008A0A7A"/>
    <w:rsid w:val="008A7F25"/>
    <w:rsid w:val="008B272C"/>
    <w:rsid w:val="008D7532"/>
    <w:rsid w:val="008F5210"/>
    <w:rsid w:val="00901D94"/>
    <w:rsid w:val="0090507B"/>
    <w:rsid w:val="00913DB7"/>
    <w:rsid w:val="009232D4"/>
    <w:rsid w:val="00923876"/>
    <w:rsid w:val="00924C10"/>
    <w:rsid w:val="0093591C"/>
    <w:rsid w:val="00963E55"/>
    <w:rsid w:val="00966F4F"/>
    <w:rsid w:val="00967B67"/>
    <w:rsid w:val="0097317D"/>
    <w:rsid w:val="009761EC"/>
    <w:rsid w:val="0097742E"/>
    <w:rsid w:val="009822CD"/>
    <w:rsid w:val="00990AA3"/>
    <w:rsid w:val="00997FB9"/>
    <w:rsid w:val="009A1B38"/>
    <w:rsid w:val="009C43BC"/>
    <w:rsid w:val="009C45F9"/>
    <w:rsid w:val="009C7D3A"/>
    <w:rsid w:val="009D14DE"/>
    <w:rsid w:val="009D1CB0"/>
    <w:rsid w:val="009E2079"/>
    <w:rsid w:val="009E5922"/>
    <w:rsid w:val="009E6982"/>
    <w:rsid w:val="009F197C"/>
    <w:rsid w:val="00A00EE5"/>
    <w:rsid w:val="00A03D99"/>
    <w:rsid w:val="00A12D7B"/>
    <w:rsid w:val="00A16111"/>
    <w:rsid w:val="00A1691A"/>
    <w:rsid w:val="00A24989"/>
    <w:rsid w:val="00A44375"/>
    <w:rsid w:val="00A44E88"/>
    <w:rsid w:val="00A51C5D"/>
    <w:rsid w:val="00A56011"/>
    <w:rsid w:val="00A70A5D"/>
    <w:rsid w:val="00A71B3C"/>
    <w:rsid w:val="00A77770"/>
    <w:rsid w:val="00AA06B7"/>
    <w:rsid w:val="00AA1A71"/>
    <w:rsid w:val="00AA2557"/>
    <w:rsid w:val="00AA2802"/>
    <w:rsid w:val="00AB1BEA"/>
    <w:rsid w:val="00AB369F"/>
    <w:rsid w:val="00AC7466"/>
    <w:rsid w:val="00AD43AE"/>
    <w:rsid w:val="00AD73BF"/>
    <w:rsid w:val="00AE1894"/>
    <w:rsid w:val="00B20E7F"/>
    <w:rsid w:val="00B21913"/>
    <w:rsid w:val="00B33B2C"/>
    <w:rsid w:val="00B41422"/>
    <w:rsid w:val="00B44132"/>
    <w:rsid w:val="00B55DD1"/>
    <w:rsid w:val="00B6204C"/>
    <w:rsid w:val="00B66847"/>
    <w:rsid w:val="00B71B73"/>
    <w:rsid w:val="00B74D01"/>
    <w:rsid w:val="00B84A9B"/>
    <w:rsid w:val="00B90197"/>
    <w:rsid w:val="00B90612"/>
    <w:rsid w:val="00B90910"/>
    <w:rsid w:val="00BB1CAC"/>
    <w:rsid w:val="00BC347F"/>
    <w:rsid w:val="00BD059C"/>
    <w:rsid w:val="00BD397B"/>
    <w:rsid w:val="00BE3559"/>
    <w:rsid w:val="00BE48BF"/>
    <w:rsid w:val="00BF0539"/>
    <w:rsid w:val="00BF6C98"/>
    <w:rsid w:val="00C07C33"/>
    <w:rsid w:val="00C1185A"/>
    <w:rsid w:val="00C12152"/>
    <w:rsid w:val="00C128E7"/>
    <w:rsid w:val="00C20266"/>
    <w:rsid w:val="00C24DF6"/>
    <w:rsid w:val="00C3467F"/>
    <w:rsid w:val="00C44BEB"/>
    <w:rsid w:val="00C556E0"/>
    <w:rsid w:val="00C55C17"/>
    <w:rsid w:val="00C612FB"/>
    <w:rsid w:val="00C67A68"/>
    <w:rsid w:val="00C916C8"/>
    <w:rsid w:val="00C97221"/>
    <w:rsid w:val="00C97ECC"/>
    <w:rsid w:val="00CA660D"/>
    <w:rsid w:val="00CB6894"/>
    <w:rsid w:val="00CC4908"/>
    <w:rsid w:val="00CC6C74"/>
    <w:rsid w:val="00CD41C9"/>
    <w:rsid w:val="00CD4295"/>
    <w:rsid w:val="00CD488D"/>
    <w:rsid w:val="00CD5055"/>
    <w:rsid w:val="00CE57AD"/>
    <w:rsid w:val="00CF5192"/>
    <w:rsid w:val="00D31DDC"/>
    <w:rsid w:val="00D32668"/>
    <w:rsid w:val="00D33782"/>
    <w:rsid w:val="00D34E2D"/>
    <w:rsid w:val="00D35124"/>
    <w:rsid w:val="00D5062D"/>
    <w:rsid w:val="00D55689"/>
    <w:rsid w:val="00D602F1"/>
    <w:rsid w:val="00D61C9C"/>
    <w:rsid w:val="00D62619"/>
    <w:rsid w:val="00D76126"/>
    <w:rsid w:val="00D80F19"/>
    <w:rsid w:val="00D9232F"/>
    <w:rsid w:val="00DA2673"/>
    <w:rsid w:val="00DB0AA8"/>
    <w:rsid w:val="00DC6397"/>
    <w:rsid w:val="00DC6EBE"/>
    <w:rsid w:val="00DD2A68"/>
    <w:rsid w:val="00DF0B76"/>
    <w:rsid w:val="00DF0C0A"/>
    <w:rsid w:val="00DF533D"/>
    <w:rsid w:val="00E04724"/>
    <w:rsid w:val="00E0598E"/>
    <w:rsid w:val="00E16DA3"/>
    <w:rsid w:val="00E246FF"/>
    <w:rsid w:val="00E40D34"/>
    <w:rsid w:val="00E410A2"/>
    <w:rsid w:val="00E419C5"/>
    <w:rsid w:val="00E44098"/>
    <w:rsid w:val="00E710CC"/>
    <w:rsid w:val="00E81C61"/>
    <w:rsid w:val="00E95C59"/>
    <w:rsid w:val="00EA017F"/>
    <w:rsid w:val="00EA0A96"/>
    <w:rsid w:val="00EA4A37"/>
    <w:rsid w:val="00EA6DDC"/>
    <w:rsid w:val="00EB1EC2"/>
    <w:rsid w:val="00EB3342"/>
    <w:rsid w:val="00EC03C3"/>
    <w:rsid w:val="00EC0EDA"/>
    <w:rsid w:val="00EF7403"/>
    <w:rsid w:val="00EF7702"/>
    <w:rsid w:val="00F0438D"/>
    <w:rsid w:val="00F05D56"/>
    <w:rsid w:val="00F06171"/>
    <w:rsid w:val="00F1256C"/>
    <w:rsid w:val="00F23576"/>
    <w:rsid w:val="00F333B2"/>
    <w:rsid w:val="00F4114E"/>
    <w:rsid w:val="00F42146"/>
    <w:rsid w:val="00F462BC"/>
    <w:rsid w:val="00F526A3"/>
    <w:rsid w:val="00F53021"/>
    <w:rsid w:val="00F62364"/>
    <w:rsid w:val="00F72C24"/>
    <w:rsid w:val="00F764A9"/>
    <w:rsid w:val="00F92395"/>
    <w:rsid w:val="00FA1706"/>
    <w:rsid w:val="00FD6B8F"/>
    <w:rsid w:val="00FF0049"/>
    <w:rsid w:val="00FF0EA8"/>
    <w:rsid w:val="00FF1605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  <w:style w:type="paragraph" w:customStyle="1" w:styleId="a7">
    <w:name w:val="Подзаголовок разреженный"/>
    <w:basedOn w:val="Style3"/>
    <w:link w:val="a8"/>
    <w:qFormat/>
    <w:rsid w:val="00A03D99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8">
    <w:name w:val="Подзаголовок разреженный Знак"/>
    <w:basedOn w:val="Style30"/>
    <w:link w:val="a7"/>
    <w:rsid w:val="00A03D99"/>
    <w:rPr>
      <w:rFonts w:hAnsi="Times New Roman" w:cs="Times New Roman"/>
      <w:bCs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  <w:style w:type="paragraph" w:customStyle="1" w:styleId="a7">
    <w:name w:val="Подзаголовок разреженный"/>
    <w:basedOn w:val="Style3"/>
    <w:link w:val="a8"/>
    <w:qFormat/>
    <w:rsid w:val="00A03D99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8">
    <w:name w:val="Подзаголовок разреженный Знак"/>
    <w:basedOn w:val="Style30"/>
    <w:link w:val="a7"/>
    <w:rsid w:val="00A03D99"/>
    <w:rPr>
      <w:rFonts w:hAnsi="Times New Roman" w:cs="Times New Roman"/>
      <w:b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2289A-4168-47FF-9135-275270C2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1571</Words>
  <Characters>12345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1</cp:lastModifiedBy>
  <cp:revision>23</cp:revision>
  <cp:lastPrinted>2022-01-24T06:06:00Z</cp:lastPrinted>
  <dcterms:created xsi:type="dcterms:W3CDTF">2022-01-12T10:36:00Z</dcterms:created>
  <dcterms:modified xsi:type="dcterms:W3CDTF">2022-02-16T13:54:00Z</dcterms:modified>
</cp:coreProperties>
</file>